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F8D65" w14:textId="77777777" w:rsidR="005870B7" w:rsidRDefault="005870B7" w:rsidP="003602D2">
      <w:pPr>
        <w:widowControl w:val="0"/>
        <w:adjustRightInd w:val="0"/>
        <w:snapToGrid w:val="0"/>
        <w:jc w:val="center"/>
        <w:rPr>
          <w:rFonts w:ascii="Times New Roman" w:hAnsi="Times New Roman" w:cs="Times New Roman"/>
          <w:b/>
        </w:rPr>
      </w:pPr>
      <w:r>
        <w:rPr>
          <w:rFonts w:ascii="Times New Roman" w:hAnsi="Times New Roman" w:cs="Times New Roman"/>
          <w:b/>
        </w:rPr>
        <w:t>“EraOraTeam”</w:t>
      </w:r>
    </w:p>
    <w:p w14:paraId="52003262" w14:textId="77777777" w:rsidR="00187E60" w:rsidRPr="00187E60" w:rsidRDefault="00966381" w:rsidP="003602D2">
      <w:pPr>
        <w:widowControl w:val="0"/>
        <w:adjustRightInd w:val="0"/>
        <w:snapToGrid w:val="0"/>
        <w:jc w:val="center"/>
        <w:rPr>
          <w:rFonts w:ascii="Times New Roman" w:hAnsi="Times New Roman" w:cs="Times New Roman"/>
          <w:b/>
        </w:rPr>
      </w:pPr>
      <w:r w:rsidRPr="00187E60">
        <w:rPr>
          <w:rFonts w:ascii="Times New Roman" w:hAnsi="Times New Roman" w:cs="Times New Roman"/>
          <w:b/>
        </w:rPr>
        <w:t>PRO</w:t>
      </w:r>
      <w:r w:rsidR="00187E60" w:rsidRPr="00187E60">
        <w:rPr>
          <w:rFonts w:ascii="Times New Roman" w:hAnsi="Times New Roman" w:cs="Times New Roman"/>
          <w:b/>
        </w:rPr>
        <w:t>GETTO ORGANIZZATIVO</w:t>
      </w:r>
    </w:p>
    <w:p w14:paraId="6C99B982" w14:textId="77777777" w:rsidR="00187E60" w:rsidRPr="00187E60" w:rsidRDefault="00187E60" w:rsidP="003602D2">
      <w:pPr>
        <w:widowControl w:val="0"/>
        <w:adjustRightInd w:val="0"/>
        <w:snapToGrid w:val="0"/>
        <w:jc w:val="center"/>
        <w:rPr>
          <w:rFonts w:ascii="Times New Roman" w:hAnsi="Times New Roman" w:cs="Times New Roman"/>
          <w:b/>
        </w:rPr>
      </w:pPr>
      <w:r w:rsidRPr="00187E60">
        <w:rPr>
          <w:rFonts w:ascii="Times New Roman" w:hAnsi="Times New Roman" w:cs="Times New Roman"/>
          <w:b/>
        </w:rPr>
        <w:t>per la gestione in sicurezza</w:t>
      </w:r>
    </w:p>
    <w:p w14:paraId="606E9D3F" w14:textId="77777777" w:rsidR="00966381" w:rsidRPr="00187E60" w:rsidRDefault="00966381" w:rsidP="003602D2">
      <w:pPr>
        <w:widowControl w:val="0"/>
        <w:adjustRightInd w:val="0"/>
        <w:snapToGrid w:val="0"/>
        <w:jc w:val="center"/>
        <w:rPr>
          <w:rFonts w:ascii="Times New Roman" w:hAnsi="Times New Roman" w:cs="Times New Roman"/>
          <w:b/>
        </w:rPr>
      </w:pPr>
      <w:r w:rsidRPr="00187E60">
        <w:rPr>
          <w:rFonts w:ascii="Times New Roman" w:hAnsi="Times New Roman" w:cs="Times New Roman"/>
          <w:b/>
        </w:rPr>
        <w:t xml:space="preserve">dell’attività estiva </w:t>
      </w:r>
      <w:r w:rsidR="00187E60" w:rsidRPr="00187E60">
        <w:rPr>
          <w:rFonts w:ascii="Times New Roman" w:hAnsi="Times New Roman" w:cs="Times New Roman"/>
          <w:b/>
        </w:rPr>
        <w:t>nella fase 2 dell’emergenza COVID 19</w:t>
      </w:r>
    </w:p>
    <w:p w14:paraId="0E935ED2" w14:textId="77777777" w:rsidR="005870B7" w:rsidRPr="005870B7" w:rsidRDefault="005870B7" w:rsidP="003602D2">
      <w:pPr>
        <w:widowControl w:val="0"/>
        <w:adjustRightInd w:val="0"/>
        <w:snapToGrid w:val="0"/>
        <w:jc w:val="center"/>
        <w:rPr>
          <w:rFonts w:ascii="Times New Roman" w:hAnsi="Times New Roman" w:cs="Times New Roman"/>
        </w:rPr>
      </w:pPr>
      <w:r w:rsidRPr="005870B7">
        <w:rPr>
          <w:rFonts w:ascii="Times New Roman" w:hAnsi="Times New Roman" w:cs="Times New Roman"/>
        </w:rPr>
        <w:t>Attuazione delle attività estive del sussidio</w:t>
      </w:r>
    </w:p>
    <w:p w14:paraId="46A9451A" w14:textId="77777777" w:rsidR="00966381" w:rsidRPr="005870B7" w:rsidRDefault="005870B7" w:rsidP="003602D2">
      <w:pPr>
        <w:widowControl w:val="0"/>
        <w:adjustRightInd w:val="0"/>
        <w:snapToGrid w:val="0"/>
        <w:jc w:val="center"/>
        <w:rPr>
          <w:rFonts w:ascii="Times New Roman" w:hAnsi="Times New Roman" w:cs="Times New Roman"/>
        </w:rPr>
      </w:pPr>
      <w:r w:rsidRPr="005870B7">
        <w:rPr>
          <w:rFonts w:ascii="Times New Roman" w:hAnsi="Times New Roman" w:cs="Times New Roman"/>
        </w:rPr>
        <w:t>“EraOra! Viaggio al centro della Terra</w:t>
      </w:r>
      <w:r w:rsidR="00FC3EFA" w:rsidRPr="005870B7">
        <w:rPr>
          <w:rFonts w:ascii="Times New Roman" w:hAnsi="Times New Roman" w:cs="Times New Roman"/>
        </w:rPr>
        <w:t>”</w:t>
      </w:r>
    </w:p>
    <w:p w14:paraId="66CCD3BB" w14:textId="6B4458E0" w:rsidR="00966381" w:rsidRDefault="00966381" w:rsidP="003602D2">
      <w:pPr>
        <w:widowControl w:val="0"/>
        <w:adjustRightInd w:val="0"/>
        <w:snapToGrid w:val="0"/>
        <w:jc w:val="both"/>
        <w:rPr>
          <w:rFonts w:ascii="Times New Roman" w:hAnsi="Times New Roman" w:cs="Times New Roman"/>
        </w:rPr>
      </w:pPr>
    </w:p>
    <w:p w14:paraId="5AE38C3E" w14:textId="62D960A5" w:rsidR="005870B7" w:rsidRDefault="005870B7" w:rsidP="003602D2">
      <w:pPr>
        <w:widowControl w:val="0"/>
        <w:adjustRightInd w:val="0"/>
        <w:snapToGrid w:val="0"/>
        <w:jc w:val="both"/>
        <w:rPr>
          <w:rFonts w:ascii="Times New Roman" w:hAnsi="Times New Roman" w:cs="Times New Roman"/>
        </w:rPr>
      </w:pPr>
    </w:p>
    <w:p w14:paraId="485D79ED" w14:textId="77777777" w:rsidR="00E048A4" w:rsidRDefault="00E048A4" w:rsidP="003602D2">
      <w:pPr>
        <w:widowControl w:val="0"/>
        <w:adjustRightInd w:val="0"/>
        <w:snapToGrid w:val="0"/>
        <w:jc w:val="both"/>
        <w:rPr>
          <w:rFonts w:ascii="Times New Roman" w:hAnsi="Times New Roman" w:cs="Times New Roman"/>
        </w:rPr>
      </w:pPr>
    </w:p>
    <w:p w14:paraId="6D2033D4" w14:textId="5FDE392D" w:rsidR="00527A57" w:rsidRDefault="00527A57" w:rsidP="00527A57">
      <w:pPr>
        <w:ind w:firstLine="708"/>
        <w:jc w:val="both"/>
        <w:rPr>
          <w:rFonts w:ascii="Times New Roman" w:hAnsi="Times New Roman" w:cs="Times New Roman"/>
        </w:rPr>
      </w:pPr>
      <w:r w:rsidRPr="00527A57">
        <w:rPr>
          <w:rFonts w:ascii="Times New Roman" w:hAnsi="Times New Roman" w:cs="Times New Roman"/>
        </w:rPr>
        <w:t xml:space="preserve">L’Associazione </w:t>
      </w:r>
      <w:r w:rsidRPr="0095510B">
        <w:rPr>
          <w:rFonts w:ascii="Times New Roman" w:hAnsi="Times New Roman" w:cs="Times New Roman"/>
          <w:i/>
          <w:iCs/>
        </w:rPr>
        <w:t>(indicare il nome)</w:t>
      </w:r>
      <w:r w:rsidR="005A4F8A" w:rsidRPr="0095510B">
        <w:rPr>
          <w:rFonts w:ascii="Times New Roman" w:hAnsi="Times New Roman" w:cs="Times New Roman"/>
          <w:i/>
          <w:iCs/>
        </w:rPr>
        <w:t>,</w:t>
      </w:r>
      <w:r w:rsidRPr="00527A57">
        <w:rPr>
          <w:rFonts w:ascii="Times New Roman" w:hAnsi="Times New Roman" w:cs="Times New Roman"/>
        </w:rPr>
        <w:t xml:space="preserve"> affiliata all’A.N.S.P.I., </w:t>
      </w:r>
      <w:r w:rsidR="005A4F8A">
        <w:rPr>
          <w:rFonts w:ascii="Times New Roman" w:hAnsi="Times New Roman" w:cs="Times New Roman"/>
        </w:rPr>
        <w:t>con sede in</w:t>
      </w:r>
      <w:r w:rsidR="0095510B">
        <w:rPr>
          <w:rFonts w:ascii="Times New Roman" w:hAnsi="Times New Roman" w:cs="Times New Roman"/>
        </w:rPr>
        <w:t xml:space="preserve"> </w:t>
      </w:r>
      <w:r w:rsidR="0095510B" w:rsidRPr="00527A57">
        <w:rPr>
          <w:rFonts w:ascii="Times New Roman" w:hAnsi="Times New Roman" w:cs="Times New Roman"/>
        </w:rPr>
        <w:t>(</w:t>
      </w:r>
      <w:r w:rsidR="0095510B" w:rsidRPr="0095510B">
        <w:rPr>
          <w:rFonts w:ascii="Times New Roman" w:hAnsi="Times New Roman" w:cs="Times New Roman"/>
          <w:i/>
          <w:iCs/>
        </w:rPr>
        <w:t xml:space="preserve">indicare il </w:t>
      </w:r>
      <w:r w:rsidR="0095510B">
        <w:rPr>
          <w:rFonts w:ascii="Times New Roman" w:hAnsi="Times New Roman" w:cs="Times New Roman"/>
          <w:i/>
          <w:iCs/>
        </w:rPr>
        <w:t>luogo</w:t>
      </w:r>
      <w:r w:rsidR="0095510B" w:rsidRPr="0095510B">
        <w:rPr>
          <w:rFonts w:ascii="Times New Roman" w:hAnsi="Times New Roman" w:cs="Times New Roman"/>
          <w:i/>
          <w:iCs/>
        </w:rPr>
        <w:t>)</w:t>
      </w:r>
      <w:r w:rsidR="0095510B">
        <w:rPr>
          <w:rFonts w:ascii="Times New Roman" w:hAnsi="Times New Roman" w:cs="Times New Roman"/>
        </w:rPr>
        <w:t>,</w:t>
      </w:r>
      <w:r w:rsidR="0095510B" w:rsidRPr="00527A57">
        <w:rPr>
          <w:rFonts w:ascii="Times New Roman" w:hAnsi="Times New Roman" w:cs="Times New Roman"/>
        </w:rPr>
        <w:t xml:space="preserve"> </w:t>
      </w:r>
      <w:r w:rsidR="005A4F8A">
        <w:rPr>
          <w:rFonts w:ascii="Times New Roman" w:hAnsi="Times New Roman" w:cs="Times New Roman"/>
        </w:rPr>
        <w:t>alla via</w:t>
      </w:r>
      <w:r w:rsidR="0095510B">
        <w:rPr>
          <w:rFonts w:ascii="Times New Roman" w:hAnsi="Times New Roman" w:cs="Times New Roman"/>
        </w:rPr>
        <w:t xml:space="preserve"> </w:t>
      </w:r>
      <w:r w:rsidR="0095510B" w:rsidRPr="0095510B">
        <w:rPr>
          <w:rFonts w:ascii="Times New Roman" w:hAnsi="Times New Roman" w:cs="Times New Roman"/>
          <w:i/>
          <w:iCs/>
        </w:rPr>
        <w:t xml:space="preserve">(indicare </w:t>
      </w:r>
      <w:r w:rsidR="0095510B">
        <w:rPr>
          <w:rFonts w:ascii="Times New Roman" w:hAnsi="Times New Roman" w:cs="Times New Roman"/>
          <w:i/>
          <w:iCs/>
        </w:rPr>
        <w:t>l’indirizzo</w:t>
      </w:r>
      <w:r w:rsidR="0095510B" w:rsidRPr="0095510B">
        <w:rPr>
          <w:rFonts w:ascii="Times New Roman" w:hAnsi="Times New Roman" w:cs="Times New Roman"/>
          <w:i/>
          <w:iCs/>
        </w:rPr>
        <w:t>)</w:t>
      </w:r>
      <w:r w:rsidR="0095510B">
        <w:rPr>
          <w:rFonts w:ascii="Times New Roman" w:hAnsi="Times New Roman" w:cs="Times New Roman"/>
          <w:i/>
          <w:iCs/>
        </w:rPr>
        <w:t xml:space="preserve"> </w:t>
      </w:r>
      <w:r w:rsidR="00230D31">
        <w:rPr>
          <w:rFonts w:ascii="Times New Roman" w:hAnsi="Times New Roman" w:cs="Times New Roman"/>
        </w:rPr>
        <w:t>C</w:t>
      </w:r>
      <w:r w:rsidR="005A4F8A">
        <w:rPr>
          <w:rFonts w:ascii="Times New Roman" w:hAnsi="Times New Roman" w:cs="Times New Roman"/>
        </w:rPr>
        <w:t>.</w:t>
      </w:r>
      <w:r w:rsidR="00230D31">
        <w:rPr>
          <w:rFonts w:ascii="Times New Roman" w:hAnsi="Times New Roman" w:cs="Times New Roman"/>
        </w:rPr>
        <w:t>F</w:t>
      </w:r>
      <w:r w:rsidR="0095510B">
        <w:rPr>
          <w:rFonts w:ascii="Times New Roman" w:hAnsi="Times New Roman" w:cs="Times New Roman"/>
        </w:rPr>
        <w:t xml:space="preserve">. </w:t>
      </w:r>
      <w:r w:rsidR="0095510B" w:rsidRPr="0095510B">
        <w:rPr>
          <w:rFonts w:ascii="Times New Roman" w:hAnsi="Times New Roman" w:cs="Times New Roman"/>
          <w:i/>
          <w:iCs/>
        </w:rPr>
        <w:t xml:space="preserve">(indicare il </w:t>
      </w:r>
      <w:r w:rsidR="0095510B">
        <w:rPr>
          <w:rFonts w:ascii="Times New Roman" w:hAnsi="Times New Roman" w:cs="Times New Roman"/>
          <w:i/>
          <w:iCs/>
        </w:rPr>
        <w:t>codice fiscale dell’Associazione</w:t>
      </w:r>
      <w:r w:rsidR="0095510B" w:rsidRPr="0095510B">
        <w:rPr>
          <w:rFonts w:ascii="Times New Roman" w:hAnsi="Times New Roman" w:cs="Times New Roman"/>
          <w:i/>
          <w:iCs/>
        </w:rPr>
        <w:t>)</w:t>
      </w:r>
      <w:r w:rsidR="0095510B">
        <w:rPr>
          <w:rFonts w:ascii="Times New Roman" w:hAnsi="Times New Roman" w:cs="Times New Roman"/>
          <w:i/>
          <w:iCs/>
        </w:rPr>
        <w:t xml:space="preserve"> </w:t>
      </w:r>
      <w:r w:rsidR="005A4F8A">
        <w:rPr>
          <w:rFonts w:ascii="Times New Roman" w:hAnsi="Times New Roman" w:cs="Times New Roman"/>
        </w:rPr>
        <w:t xml:space="preserve">in persona del Presidente </w:t>
      </w:r>
      <w:r w:rsidR="0095510B" w:rsidRPr="0095510B">
        <w:rPr>
          <w:rFonts w:ascii="Times New Roman" w:hAnsi="Times New Roman" w:cs="Times New Roman"/>
          <w:i/>
          <w:iCs/>
        </w:rPr>
        <w:t>(indicare il nome),</w:t>
      </w:r>
      <w:r w:rsidR="0095510B" w:rsidRPr="00527A57">
        <w:rPr>
          <w:rFonts w:ascii="Times New Roman" w:hAnsi="Times New Roman" w:cs="Times New Roman"/>
        </w:rPr>
        <w:t xml:space="preserve"> </w:t>
      </w:r>
      <w:r w:rsidRPr="00527A57">
        <w:rPr>
          <w:rFonts w:ascii="Times New Roman" w:hAnsi="Times New Roman" w:cs="Times New Roman"/>
        </w:rPr>
        <w:t xml:space="preserve">a cui è affidata l’organizzazione dell’attività estiva all’interno della Parrocchia </w:t>
      </w:r>
      <w:r w:rsidRPr="00230D31">
        <w:rPr>
          <w:rFonts w:ascii="Times New Roman" w:hAnsi="Times New Roman" w:cs="Times New Roman"/>
          <w:i/>
          <w:iCs/>
        </w:rPr>
        <w:t>(indicare il nome),</w:t>
      </w:r>
      <w:r w:rsidRPr="00527A57">
        <w:rPr>
          <w:rFonts w:ascii="Times New Roman" w:hAnsi="Times New Roman" w:cs="Times New Roman"/>
        </w:rPr>
        <w:t xml:space="preserve"> in relazione alle situazioni di pericolo venutesi a creare con la diﬀusione del COVID-19 ed in conformità alle linee guida allegate al DPCM del 17/5/2020, a quelle individuate dalla Conferenza delle Regioni e delle Provincie autonome del 22/5/2020 ed a quelle, eventuali, della propria Regione, adotta, con il presente progetto una serie di misure per il contrasto e il contenimento della diﬀusione del nuovo virus nei locali nei quali intende svolgere le attività estive, disciplinando con il presente progetto le misure che verranno svolte da tutti coloro che partecipano, a vario titolo, alle attività, per garantire il regolare svolgimento delle stesse.</w:t>
      </w:r>
    </w:p>
    <w:p w14:paraId="0AC7BE5B" w14:textId="426545F3" w:rsidR="005870B7" w:rsidRDefault="00527A57" w:rsidP="00E048A4">
      <w:pPr>
        <w:widowControl w:val="0"/>
        <w:adjustRightInd w:val="0"/>
        <w:snapToGrid w:val="0"/>
        <w:spacing w:before="120"/>
        <w:ind w:firstLine="709"/>
        <w:jc w:val="both"/>
        <w:rPr>
          <w:rFonts w:ascii="Times New Roman" w:hAnsi="Times New Roman" w:cs="Times New Roman"/>
        </w:rPr>
      </w:pPr>
      <w:r>
        <w:rPr>
          <w:rFonts w:ascii="Times New Roman" w:hAnsi="Times New Roman" w:cs="Times New Roman"/>
        </w:rPr>
        <w:t xml:space="preserve">Il </w:t>
      </w:r>
      <w:r w:rsidR="005870B7" w:rsidRPr="005870B7">
        <w:rPr>
          <w:rFonts w:ascii="Times New Roman" w:hAnsi="Times New Roman" w:cs="Times New Roman"/>
        </w:rPr>
        <w:t>progett</w:t>
      </w:r>
      <w:r>
        <w:rPr>
          <w:rFonts w:ascii="Times New Roman" w:hAnsi="Times New Roman" w:cs="Times New Roman"/>
        </w:rPr>
        <w:t>o</w:t>
      </w:r>
      <w:r w:rsidR="005870B7" w:rsidRPr="005870B7">
        <w:rPr>
          <w:rFonts w:ascii="Times New Roman" w:hAnsi="Times New Roman" w:cs="Times New Roman"/>
        </w:rPr>
        <w:t>, denominat</w:t>
      </w:r>
      <w:r>
        <w:rPr>
          <w:rFonts w:ascii="Times New Roman" w:hAnsi="Times New Roman" w:cs="Times New Roman"/>
        </w:rPr>
        <w:t>o</w:t>
      </w:r>
      <w:r w:rsidR="005870B7" w:rsidRPr="005870B7">
        <w:rPr>
          <w:rFonts w:ascii="Times New Roman" w:hAnsi="Times New Roman" w:cs="Times New Roman"/>
        </w:rPr>
        <w:t xml:space="preserve"> EraOraTeam, </w:t>
      </w:r>
      <w:r>
        <w:rPr>
          <w:rFonts w:ascii="Times New Roman" w:hAnsi="Times New Roman" w:cs="Times New Roman"/>
        </w:rPr>
        <w:t xml:space="preserve">è nato </w:t>
      </w:r>
      <w:r w:rsidR="005870B7" w:rsidRPr="005870B7">
        <w:rPr>
          <w:rFonts w:ascii="Times New Roman" w:hAnsi="Times New Roman" w:cs="Times New Roman"/>
        </w:rPr>
        <w:t xml:space="preserve">per rispondere alle esigenze socioeducative di bambini, ragazzi e adolescenti in questo tempo di pandemia, </w:t>
      </w:r>
      <w:r w:rsidR="00412E33">
        <w:rPr>
          <w:rFonts w:ascii="Times New Roman" w:hAnsi="Times New Roman" w:cs="Times New Roman"/>
        </w:rPr>
        <w:t xml:space="preserve">di seguito brevemente indicate, ed </w:t>
      </w:r>
      <w:r w:rsidR="005870B7" w:rsidRPr="005870B7">
        <w:rPr>
          <w:rFonts w:ascii="Times New Roman" w:hAnsi="Times New Roman" w:cs="Times New Roman"/>
        </w:rPr>
        <w:t xml:space="preserve">è l’attuazione del sussidio estivo </w:t>
      </w:r>
      <w:r w:rsidR="00412E33">
        <w:rPr>
          <w:rFonts w:ascii="Times New Roman" w:hAnsi="Times New Roman" w:cs="Times New Roman"/>
        </w:rPr>
        <w:t>“</w:t>
      </w:r>
      <w:r w:rsidR="005870B7" w:rsidRPr="005870B7">
        <w:rPr>
          <w:rFonts w:ascii="Times New Roman" w:hAnsi="Times New Roman" w:cs="Times New Roman"/>
        </w:rPr>
        <w:t xml:space="preserve">EraOra! </w:t>
      </w:r>
      <w:r w:rsidR="00412E33">
        <w:rPr>
          <w:rFonts w:ascii="Times New Roman" w:hAnsi="Times New Roman" w:cs="Times New Roman"/>
        </w:rPr>
        <w:t xml:space="preserve">Viaggio al centro della Terra”, </w:t>
      </w:r>
      <w:r w:rsidR="005870B7" w:rsidRPr="005870B7">
        <w:rPr>
          <w:rFonts w:ascii="Times New Roman" w:hAnsi="Times New Roman" w:cs="Times New Roman"/>
        </w:rPr>
        <w:t>realizzato da A</w:t>
      </w:r>
      <w:r w:rsidR="00412E33">
        <w:rPr>
          <w:rFonts w:ascii="Times New Roman" w:hAnsi="Times New Roman" w:cs="Times New Roman"/>
        </w:rPr>
        <w:t>.</w:t>
      </w:r>
      <w:r w:rsidR="005870B7" w:rsidRPr="005870B7">
        <w:rPr>
          <w:rFonts w:ascii="Times New Roman" w:hAnsi="Times New Roman" w:cs="Times New Roman"/>
        </w:rPr>
        <w:t>N</w:t>
      </w:r>
      <w:r w:rsidR="00412E33">
        <w:rPr>
          <w:rFonts w:ascii="Times New Roman" w:hAnsi="Times New Roman" w:cs="Times New Roman"/>
        </w:rPr>
        <w:t>.</w:t>
      </w:r>
      <w:r w:rsidR="005870B7" w:rsidRPr="005870B7">
        <w:rPr>
          <w:rFonts w:ascii="Times New Roman" w:hAnsi="Times New Roman" w:cs="Times New Roman"/>
        </w:rPr>
        <w:t>S</w:t>
      </w:r>
      <w:r w:rsidR="00412E33">
        <w:rPr>
          <w:rFonts w:ascii="Times New Roman" w:hAnsi="Times New Roman" w:cs="Times New Roman"/>
        </w:rPr>
        <w:t>.</w:t>
      </w:r>
      <w:r w:rsidR="005870B7" w:rsidRPr="005870B7">
        <w:rPr>
          <w:rFonts w:ascii="Times New Roman" w:hAnsi="Times New Roman" w:cs="Times New Roman"/>
        </w:rPr>
        <w:t>P</w:t>
      </w:r>
      <w:r w:rsidR="00412E33">
        <w:rPr>
          <w:rFonts w:ascii="Times New Roman" w:hAnsi="Times New Roman" w:cs="Times New Roman"/>
        </w:rPr>
        <w:t>.</w:t>
      </w:r>
      <w:r w:rsidR="005870B7" w:rsidRPr="005870B7">
        <w:rPr>
          <w:rFonts w:ascii="Times New Roman" w:hAnsi="Times New Roman" w:cs="Times New Roman"/>
        </w:rPr>
        <w:t>I</w:t>
      </w:r>
      <w:r w:rsidR="00412E33">
        <w:rPr>
          <w:rFonts w:ascii="Times New Roman" w:hAnsi="Times New Roman" w:cs="Times New Roman"/>
        </w:rPr>
        <w:t>.</w:t>
      </w:r>
      <w:r w:rsidR="005870B7" w:rsidRPr="005870B7">
        <w:rPr>
          <w:rFonts w:ascii="Times New Roman" w:hAnsi="Times New Roman" w:cs="Times New Roman"/>
        </w:rPr>
        <w:t xml:space="preserve"> per l’estate 2020, nei mesi nei quali la pandemia non si era ancora sviluppata. </w:t>
      </w:r>
    </w:p>
    <w:p w14:paraId="2BDE6C45" w14:textId="1B400767" w:rsidR="005870B7" w:rsidRDefault="00412E33" w:rsidP="003602D2">
      <w:pPr>
        <w:widowControl w:val="0"/>
        <w:adjustRightInd w:val="0"/>
        <w:snapToGrid w:val="0"/>
        <w:spacing w:before="120"/>
        <w:ind w:firstLine="709"/>
        <w:jc w:val="both"/>
        <w:rPr>
          <w:rFonts w:ascii="Times New Roman" w:hAnsi="Times New Roman" w:cs="Times New Roman"/>
        </w:rPr>
      </w:pPr>
      <w:r>
        <w:rPr>
          <w:rFonts w:ascii="Times New Roman" w:hAnsi="Times New Roman" w:cs="Times New Roman"/>
        </w:rPr>
        <w:t>Inoltre, q</w:t>
      </w:r>
      <w:r w:rsidR="005870B7" w:rsidRPr="005870B7">
        <w:rPr>
          <w:rFonts w:ascii="Times New Roman" w:hAnsi="Times New Roman" w:cs="Times New Roman"/>
        </w:rPr>
        <w:t>uesta azione si inserisce in continuità con il progetto “Aperto per ferie”, presentato dal Servizio Nazionale di Pastorale Giovanile e sottoscritto anche dall’ANSPI, che, in sintesi, invita tutte le realtà educative di oratorio presenti nelle diocesi italiane ad attivare un’attività estiva anche in questa condizione di pandemia.</w:t>
      </w:r>
    </w:p>
    <w:p w14:paraId="0EEC6A49" w14:textId="77777777" w:rsidR="00770F56" w:rsidRDefault="00770F56" w:rsidP="002C41A7">
      <w:pPr>
        <w:widowControl w:val="0"/>
        <w:adjustRightInd w:val="0"/>
        <w:snapToGrid w:val="0"/>
        <w:jc w:val="both"/>
        <w:rPr>
          <w:rFonts w:ascii="Times New Roman" w:hAnsi="Times New Roman" w:cs="Times New Roman"/>
        </w:rPr>
      </w:pPr>
    </w:p>
    <w:p w14:paraId="1EB6367B" w14:textId="77777777" w:rsidR="00A4278F" w:rsidRPr="002C41A7" w:rsidRDefault="00E019F1" w:rsidP="00412E33">
      <w:pPr>
        <w:widowControl w:val="0"/>
        <w:adjustRightInd w:val="0"/>
        <w:snapToGrid w:val="0"/>
        <w:ind w:left="2832" w:firstLine="708"/>
        <w:jc w:val="both"/>
        <w:rPr>
          <w:rFonts w:ascii="Times New Roman" w:hAnsi="Times New Roman" w:cs="Times New Roman"/>
          <w:b/>
          <w:bCs/>
        </w:rPr>
      </w:pPr>
      <w:r w:rsidRPr="002C41A7">
        <w:rPr>
          <w:rFonts w:ascii="Times New Roman" w:hAnsi="Times New Roman" w:cs="Times New Roman"/>
          <w:b/>
          <w:bCs/>
        </w:rPr>
        <w:t>Il progetto in sintesi:</w:t>
      </w:r>
    </w:p>
    <w:p w14:paraId="4F54DCDB" w14:textId="77777777" w:rsidR="00E019F1" w:rsidRDefault="005870B7" w:rsidP="003602D2">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A4278F">
        <w:rPr>
          <w:rFonts w:ascii="Times New Roman" w:hAnsi="Times New Roman" w:cs="Times New Roman"/>
        </w:rPr>
        <w:t>La proposta prevede la realizzazione di un’attività estiva in presenza negli oratori/circoli dell’associazione secondo le linee guida indicate dalle autorità competenti.</w:t>
      </w:r>
    </w:p>
    <w:p w14:paraId="05A9A50A" w14:textId="77777777" w:rsidR="00E019F1" w:rsidRDefault="005870B7" w:rsidP="003602D2">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E019F1">
        <w:rPr>
          <w:rFonts w:ascii="Times New Roman" w:hAnsi="Times New Roman" w:cs="Times New Roman"/>
        </w:rPr>
        <w:t>In ogni a</w:t>
      </w:r>
      <w:r w:rsidR="00A4278F" w:rsidRPr="00E019F1">
        <w:rPr>
          <w:rFonts w:ascii="Times New Roman" w:hAnsi="Times New Roman" w:cs="Times New Roman"/>
        </w:rPr>
        <w:t>s</w:t>
      </w:r>
      <w:r w:rsidRPr="00E019F1">
        <w:rPr>
          <w:rFonts w:ascii="Times New Roman" w:hAnsi="Times New Roman" w:cs="Times New Roman"/>
        </w:rPr>
        <w:t>sociazione A.N.S.P.I.</w:t>
      </w:r>
      <w:r w:rsidR="00A4278F" w:rsidRPr="00E019F1">
        <w:rPr>
          <w:rFonts w:ascii="Times New Roman" w:hAnsi="Times New Roman" w:cs="Times New Roman"/>
        </w:rPr>
        <w:t xml:space="preserve">, che avrà la gestione di oratori e/o </w:t>
      </w:r>
      <w:r w:rsidRPr="00E019F1">
        <w:rPr>
          <w:rFonts w:ascii="Times New Roman" w:hAnsi="Times New Roman" w:cs="Times New Roman"/>
        </w:rPr>
        <w:t xml:space="preserve">circolo </w:t>
      </w:r>
      <w:r w:rsidR="00A4278F" w:rsidRPr="00E019F1">
        <w:rPr>
          <w:rFonts w:ascii="Times New Roman" w:hAnsi="Times New Roman" w:cs="Times New Roman"/>
        </w:rPr>
        <w:t xml:space="preserve">si </w:t>
      </w:r>
      <w:r w:rsidRPr="00E019F1">
        <w:rPr>
          <w:rFonts w:ascii="Times New Roman" w:hAnsi="Times New Roman" w:cs="Times New Roman"/>
        </w:rPr>
        <w:t>prevede la realizzazione di attività socioeducative in piccoli gruppi, denominati OraTeam, (da questa definizione nasce il titolo del progetto) accompagnati e comprensivi anche di animatori ed educatori, in numero da gestire un gruppo di ragazzi e/o ragazze per fasce di età omogenee e secondo un rapporto adulto/minore definito dalle linee guida indicate dalle autorità competenti.</w:t>
      </w:r>
    </w:p>
    <w:p w14:paraId="582D1E30" w14:textId="0268A91A" w:rsidR="009351AD" w:rsidRDefault="005870B7" w:rsidP="003602D2">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E019F1">
        <w:rPr>
          <w:rFonts w:ascii="Times New Roman" w:hAnsi="Times New Roman" w:cs="Times New Roman"/>
        </w:rPr>
        <w:t>Tutti i collaboratori dell’oratorio, coinvolti a vario titolo nell’attività estiva, verranno preparati attraverso un percorso formativo online sulla piattaforma formativa “formazione.anspi.it”</w:t>
      </w:r>
      <w:r w:rsidR="00412E33">
        <w:rPr>
          <w:rFonts w:ascii="Times New Roman" w:hAnsi="Times New Roman" w:cs="Times New Roman"/>
        </w:rPr>
        <w:t>,</w:t>
      </w:r>
      <w:r w:rsidRPr="00E019F1">
        <w:rPr>
          <w:rFonts w:ascii="Times New Roman" w:hAnsi="Times New Roman" w:cs="Times New Roman"/>
        </w:rPr>
        <w:t xml:space="preserve"> sui temi della gestione pedagogica di un piccolo gruppo e della prevenzione di COVID-19, nonché sugli aspetti di utilizzo dei dispositivi di protezione individuale e delle misure di igiene e sanificazione, la cui frequenza verrà attestata dall’ANSPI, che orienti sui criteri di sicurezza da attuare durante lo svolgersi dell’iniziativa. </w:t>
      </w:r>
    </w:p>
    <w:p w14:paraId="55EC020F" w14:textId="77777777" w:rsidR="009351AD" w:rsidRDefault="005870B7" w:rsidP="003602D2">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9351AD">
        <w:rPr>
          <w:rFonts w:ascii="Times New Roman" w:hAnsi="Times New Roman" w:cs="Times New Roman"/>
        </w:rPr>
        <w:t xml:space="preserve">Anche ai bambini, ragazzi e adolescenti verranno proposti alcuni prodotti multimediali per fasce di età, per sensibilizzarle a tutte le attenzioni indispensabili alla gestione della propria persona, sia durante lo svolgersi della modalità online e sia di quella in presenza, in sicurezza. </w:t>
      </w:r>
    </w:p>
    <w:p w14:paraId="5A17E57F" w14:textId="77777777" w:rsidR="009351AD" w:rsidRDefault="005870B7" w:rsidP="003602D2">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9351AD">
        <w:rPr>
          <w:rFonts w:ascii="Times New Roman" w:hAnsi="Times New Roman" w:cs="Times New Roman"/>
        </w:rPr>
        <w:t>Nel caso che fosse necessario l’utilizzo di strumenti online per la gestione dell’attività, questi verranno utilizzati facendo molta attenzione e alle potenzialità e alle criticità derivate dall’uso di tecnologie, con particolare attenzione alle regole di comportamento negli ambienti virtuali, alla sicurezza, alla legalità e alla responsabilità conseguente all’uso del web e dei social, attraverso dei percorsi dedicati di educazione digitale.</w:t>
      </w:r>
    </w:p>
    <w:p w14:paraId="61CC1020" w14:textId="3EDABBA7" w:rsidR="009351AD" w:rsidRDefault="00230D31" w:rsidP="003602D2">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Pr>
          <w:rFonts w:ascii="Times New Roman" w:hAnsi="Times New Roman" w:cs="Times New Roman"/>
        </w:rPr>
        <w:t>T</w:t>
      </w:r>
      <w:r w:rsidR="00A4278F" w:rsidRPr="009351AD">
        <w:rPr>
          <w:rFonts w:ascii="Times New Roman" w:hAnsi="Times New Roman" w:cs="Times New Roman"/>
        </w:rPr>
        <w:t>utt</w:t>
      </w:r>
      <w:r>
        <w:rPr>
          <w:rFonts w:ascii="Times New Roman" w:hAnsi="Times New Roman" w:cs="Times New Roman"/>
        </w:rPr>
        <w:t>a</w:t>
      </w:r>
      <w:r w:rsidR="00A4278F" w:rsidRPr="009351AD">
        <w:rPr>
          <w:rFonts w:ascii="Times New Roman" w:hAnsi="Times New Roman" w:cs="Times New Roman"/>
        </w:rPr>
        <w:t xml:space="preserve"> </w:t>
      </w:r>
      <w:r>
        <w:rPr>
          <w:rFonts w:ascii="Times New Roman" w:hAnsi="Times New Roman" w:cs="Times New Roman"/>
        </w:rPr>
        <w:t xml:space="preserve">l’attività sarà attuata </w:t>
      </w:r>
      <w:r w:rsidR="00E42FB9">
        <w:rPr>
          <w:rFonts w:ascii="Times New Roman" w:hAnsi="Times New Roman" w:cs="Times New Roman"/>
        </w:rPr>
        <w:t>in</w:t>
      </w:r>
      <w:r w:rsidR="005870B7" w:rsidRPr="009351AD">
        <w:rPr>
          <w:rFonts w:ascii="Times New Roman" w:hAnsi="Times New Roman" w:cs="Times New Roman"/>
        </w:rPr>
        <w:t xml:space="preserve"> sicurezz</w:t>
      </w:r>
      <w:r w:rsidR="00E42FB9">
        <w:rPr>
          <w:rFonts w:ascii="Times New Roman" w:hAnsi="Times New Roman" w:cs="Times New Roman"/>
        </w:rPr>
        <w:t xml:space="preserve"> e</w:t>
      </w:r>
      <w:r w:rsidR="005870B7" w:rsidRPr="009351AD">
        <w:rPr>
          <w:rFonts w:ascii="Times New Roman" w:hAnsi="Times New Roman" w:cs="Times New Roman"/>
        </w:rPr>
        <w:t xml:space="preserve"> in armonia con le disposizioni normative vigenti al momento, che preved</w:t>
      </w:r>
      <w:r w:rsidR="00E42FB9">
        <w:rPr>
          <w:rFonts w:ascii="Times New Roman" w:hAnsi="Times New Roman" w:cs="Times New Roman"/>
        </w:rPr>
        <w:t>ono</w:t>
      </w:r>
      <w:r w:rsidR="005870B7" w:rsidRPr="009351AD">
        <w:rPr>
          <w:rFonts w:ascii="Times New Roman" w:hAnsi="Times New Roman" w:cs="Times New Roman"/>
        </w:rPr>
        <w:t xml:space="preserve"> la garanzia di un adeguato distanziamento sociale, l’uso dei dispositivi di protezione individuale (braccialetti) e il contingentamento degli spazi, utilizzando anche strumentazioni innovative per mantenere queste disposizioni.</w:t>
      </w:r>
    </w:p>
    <w:p w14:paraId="6C939767" w14:textId="20B6CB3A" w:rsidR="009351AD" w:rsidRDefault="005870B7" w:rsidP="003602D2">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9351AD">
        <w:rPr>
          <w:rFonts w:ascii="Times New Roman" w:hAnsi="Times New Roman" w:cs="Times New Roman"/>
        </w:rPr>
        <w:t xml:space="preserve">Durante l’intera proposta estiva le famiglie di bambini, ragazzi ed adolescenti verranno costantemente informate e rese partecipi da parte del </w:t>
      </w:r>
      <w:r w:rsidR="00230D31">
        <w:rPr>
          <w:rFonts w:ascii="Times New Roman" w:hAnsi="Times New Roman" w:cs="Times New Roman"/>
        </w:rPr>
        <w:t>referente</w:t>
      </w:r>
      <w:r w:rsidRPr="009351AD">
        <w:rPr>
          <w:rFonts w:ascii="Times New Roman" w:hAnsi="Times New Roman" w:cs="Times New Roman"/>
        </w:rPr>
        <w:t xml:space="preserve"> di ogni </w:t>
      </w:r>
      <w:r w:rsidR="00A4278F" w:rsidRPr="009351AD">
        <w:rPr>
          <w:rFonts w:ascii="Times New Roman" w:hAnsi="Times New Roman" w:cs="Times New Roman"/>
        </w:rPr>
        <w:t>“</w:t>
      </w:r>
      <w:r w:rsidRPr="009351AD">
        <w:rPr>
          <w:rFonts w:ascii="Times New Roman" w:hAnsi="Times New Roman" w:cs="Times New Roman"/>
        </w:rPr>
        <w:t>OraTeam</w:t>
      </w:r>
      <w:r w:rsidR="00A4278F" w:rsidRPr="009351AD">
        <w:rPr>
          <w:rFonts w:ascii="Times New Roman" w:hAnsi="Times New Roman" w:cs="Times New Roman"/>
        </w:rPr>
        <w:t>”</w:t>
      </w:r>
      <w:r w:rsidRPr="009351AD">
        <w:rPr>
          <w:rFonts w:ascii="Times New Roman" w:hAnsi="Times New Roman" w:cs="Times New Roman"/>
        </w:rPr>
        <w:t>, delle scelte che verranno effettuate dal singolo oratorio e delle modalità con le quali verranno realizzate le attività.</w:t>
      </w:r>
    </w:p>
    <w:p w14:paraId="75244D51" w14:textId="77777777" w:rsidR="009351AD" w:rsidRDefault="005870B7" w:rsidP="003602D2">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9351AD">
        <w:rPr>
          <w:rFonts w:ascii="Times New Roman" w:hAnsi="Times New Roman" w:cs="Times New Roman"/>
        </w:rPr>
        <w:t>È previsto il monitoraggio e la verifica costante all’interno di ogni oratorio dell’azione educativa erogata, in modo da renderla adeguata alle condizioni indicate, mantenendo in questo modo inalterati gli obiettivi educativi definiti in ogni singola progettazione, con creatività.</w:t>
      </w:r>
    </w:p>
    <w:p w14:paraId="0CB702DB" w14:textId="3EAF4145" w:rsidR="009351AD" w:rsidRDefault="005870B7" w:rsidP="003602D2">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9351AD">
        <w:rPr>
          <w:rFonts w:ascii="Times New Roman" w:hAnsi="Times New Roman" w:cs="Times New Roman"/>
        </w:rPr>
        <w:t>Tutta l’attività estiva sarà fortemente inclusiva. La proposta oltre che essere ludica e adatta ad ogni singola fascia di età, rappresenti un’occasione di crescita e di socialità per ogni partecipante.</w:t>
      </w:r>
    </w:p>
    <w:p w14:paraId="488C36E2" w14:textId="329C0B56" w:rsidR="00A4278F" w:rsidRPr="00412E33" w:rsidRDefault="005870B7" w:rsidP="003602D2">
      <w:pPr>
        <w:pStyle w:val="Paragrafoelenco"/>
        <w:widowControl w:val="0"/>
        <w:numPr>
          <w:ilvl w:val="0"/>
          <w:numId w:val="20"/>
        </w:numPr>
        <w:adjustRightInd w:val="0"/>
        <w:snapToGrid w:val="0"/>
        <w:spacing w:before="120"/>
        <w:ind w:left="357" w:hanging="357"/>
        <w:contextualSpacing w:val="0"/>
        <w:jc w:val="both"/>
        <w:rPr>
          <w:rFonts w:ascii="Times New Roman" w:hAnsi="Times New Roman" w:cs="Times New Roman"/>
        </w:rPr>
      </w:pPr>
      <w:r w:rsidRPr="00412E33">
        <w:rPr>
          <w:rFonts w:ascii="Times New Roman" w:hAnsi="Times New Roman" w:cs="Times New Roman"/>
        </w:rPr>
        <w:t>L’attività verrà accompagnata da uno specifico gruppo di lavoro ANSPI nazionale che durante tutto il periodo estivo potrà rispondere al numero specifico denominato “chiamaOra” ad eventuali criticità emerse e sostenere ogni singola realtà con consigli e proposte.</w:t>
      </w:r>
      <w:r w:rsidR="00412E33">
        <w:rPr>
          <w:rFonts w:ascii="Times New Roman" w:hAnsi="Times New Roman" w:cs="Times New Roman"/>
        </w:rPr>
        <w:t xml:space="preserve"> </w:t>
      </w:r>
      <w:r w:rsidR="00A4278F" w:rsidRPr="00412E33">
        <w:rPr>
          <w:rFonts w:ascii="Times New Roman" w:hAnsi="Times New Roman" w:cs="Times New Roman"/>
        </w:rPr>
        <w:t xml:space="preserve">Il </w:t>
      </w:r>
      <w:r w:rsidRPr="00412E33">
        <w:rPr>
          <w:rFonts w:ascii="Times New Roman" w:hAnsi="Times New Roman" w:cs="Times New Roman"/>
        </w:rPr>
        <w:t xml:space="preserve">Sito di riferimento: </w:t>
      </w:r>
      <w:hyperlink r:id="rId7" w:history="1">
        <w:r w:rsidR="00A4278F" w:rsidRPr="00412E33">
          <w:rPr>
            <w:rStyle w:val="Collegamentoipertestuale"/>
            <w:rFonts w:ascii="Times New Roman" w:hAnsi="Times New Roman" w:cs="Times New Roman"/>
          </w:rPr>
          <w:t>https://eraora.anspi.it</w:t>
        </w:r>
      </w:hyperlink>
    </w:p>
    <w:p w14:paraId="46225E68" w14:textId="77777777" w:rsidR="00770F56" w:rsidRDefault="00770F56" w:rsidP="003602D2">
      <w:pPr>
        <w:widowControl w:val="0"/>
        <w:adjustRightInd w:val="0"/>
        <w:snapToGrid w:val="0"/>
        <w:jc w:val="both"/>
        <w:rPr>
          <w:rFonts w:ascii="Times New Roman" w:hAnsi="Times New Roman" w:cs="Times New Roman"/>
        </w:rPr>
      </w:pPr>
    </w:p>
    <w:p w14:paraId="2F8CA19C" w14:textId="77777777" w:rsidR="009351AD" w:rsidRPr="00412E33" w:rsidRDefault="00A4278F" w:rsidP="00315027">
      <w:pPr>
        <w:widowControl w:val="0"/>
        <w:adjustRightInd w:val="0"/>
        <w:snapToGrid w:val="0"/>
        <w:jc w:val="center"/>
        <w:rPr>
          <w:rFonts w:ascii="Times New Roman" w:hAnsi="Times New Roman" w:cs="Times New Roman"/>
          <w:b/>
        </w:rPr>
      </w:pPr>
      <w:r w:rsidRPr="00412E33">
        <w:rPr>
          <w:rFonts w:ascii="Times New Roman" w:hAnsi="Times New Roman" w:cs="Times New Roman"/>
          <w:b/>
        </w:rPr>
        <w:t>A tal fine si precisa che</w:t>
      </w:r>
      <w:r w:rsidR="00770F56" w:rsidRPr="00412E33">
        <w:rPr>
          <w:rFonts w:ascii="Times New Roman" w:hAnsi="Times New Roman" w:cs="Times New Roman"/>
          <w:b/>
        </w:rPr>
        <w:t>:</w:t>
      </w:r>
    </w:p>
    <w:p w14:paraId="6E8F8025" w14:textId="77777777" w:rsidR="00770F56" w:rsidRPr="00770F56" w:rsidRDefault="00770F56" w:rsidP="003602D2">
      <w:pPr>
        <w:widowControl w:val="0"/>
        <w:adjustRightInd w:val="0"/>
        <w:snapToGrid w:val="0"/>
        <w:jc w:val="both"/>
        <w:rPr>
          <w:rFonts w:ascii="Times New Roman" w:hAnsi="Times New Roman" w:cs="Times New Roman"/>
        </w:rPr>
      </w:pPr>
    </w:p>
    <w:p w14:paraId="1234098D" w14:textId="77777777" w:rsidR="00770F56" w:rsidRDefault="00BC62A0" w:rsidP="003602D2">
      <w:pPr>
        <w:pStyle w:val="Paragrafoelenco"/>
        <w:widowControl w:val="0"/>
        <w:numPr>
          <w:ilvl w:val="0"/>
          <w:numId w:val="21"/>
        </w:numPr>
        <w:adjustRightInd w:val="0"/>
        <w:snapToGrid w:val="0"/>
        <w:ind w:left="357" w:hanging="357"/>
        <w:jc w:val="both"/>
        <w:rPr>
          <w:rFonts w:ascii="Times New Roman" w:hAnsi="Times New Roman" w:cs="Times New Roman"/>
        </w:rPr>
      </w:pPr>
      <w:r w:rsidRPr="00770F56">
        <w:rPr>
          <w:rFonts w:ascii="Times New Roman" w:hAnsi="Times New Roman" w:cs="Times New Roman"/>
        </w:rPr>
        <w:t>Tale Pro</w:t>
      </w:r>
      <w:r w:rsidR="00187E60" w:rsidRPr="00770F56">
        <w:rPr>
          <w:rFonts w:ascii="Times New Roman" w:hAnsi="Times New Roman" w:cs="Times New Roman"/>
        </w:rPr>
        <w:t xml:space="preserve">getto </w:t>
      </w:r>
      <w:r w:rsidRPr="00770F56">
        <w:rPr>
          <w:rFonts w:ascii="Times New Roman" w:hAnsi="Times New Roman" w:cs="Times New Roman"/>
        </w:rPr>
        <w:t xml:space="preserve">è finalizzato alla </w:t>
      </w:r>
      <w:r w:rsidR="00187E60" w:rsidRPr="00770F56">
        <w:rPr>
          <w:rFonts w:ascii="Times New Roman" w:hAnsi="Times New Roman" w:cs="Times New Roman"/>
        </w:rPr>
        <w:t xml:space="preserve">esplicazione </w:t>
      </w:r>
      <w:r w:rsidRPr="00770F56">
        <w:rPr>
          <w:rFonts w:ascii="Times New Roman" w:hAnsi="Times New Roman" w:cs="Times New Roman"/>
        </w:rPr>
        <w:t>delle procedure più idonee per definire al meglio le dinamiche che si vengono a creare all’interno dell’attività educativa al fine di ridurre al minimo i possibili rischi intrinsechi alla attività che si intende erogare.</w:t>
      </w:r>
    </w:p>
    <w:p w14:paraId="715F0E4E" w14:textId="77777777" w:rsidR="00770F56" w:rsidRPr="00384E6D" w:rsidRDefault="00770F56" w:rsidP="003602D2">
      <w:pPr>
        <w:widowControl w:val="0"/>
        <w:rPr>
          <w:rFonts w:ascii="Times New Roman" w:hAnsi="Times New Roman" w:cs="Times New Roman"/>
        </w:rPr>
      </w:pPr>
    </w:p>
    <w:p w14:paraId="66B4CD5B" w14:textId="77777777" w:rsidR="00770F56" w:rsidRDefault="00BC62A0" w:rsidP="003602D2">
      <w:pPr>
        <w:pStyle w:val="Paragrafoelenco"/>
        <w:widowControl w:val="0"/>
        <w:numPr>
          <w:ilvl w:val="0"/>
          <w:numId w:val="21"/>
        </w:numPr>
        <w:adjustRightInd w:val="0"/>
        <w:snapToGrid w:val="0"/>
        <w:ind w:left="357" w:hanging="357"/>
        <w:jc w:val="both"/>
        <w:rPr>
          <w:rFonts w:ascii="Times New Roman" w:hAnsi="Times New Roman" w:cs="Times New Roman"/>
        </w:rPr>
      </w:pPr>
      <w:r w:rsidRPr="00770F56">
        <w:rPr>
          <w:rFonts w:ascii="Times New Roman" w:hAnsi="Times New Roman" w:cs="Times New Roman"/>
        </w:rPr>
        <w:t xml:space="preserve">Premessa </w:t>
      </w:r>
      <w:r w:rsidRPr="002C41A7">
        <w:rPr>
          <w:rFonts w:ascii="Times New Roman" w:hAnsi="Times New Roman" w:cs="Times New Roman"/>
        </w:rPr>
        <w:t xml:space="preserve">fondamentale </w:t>
      </w:r>
      <w:r w:rsidR="00770F56" w:rsidRPr="002C41A7">
        <w:rPr>
          <w:rFonts w:ascii="Times New Roman" w:hAnsi="Times New Roman" w:cs="Times New Roman"/>
        </w:rPr>
        <w:t xml:space="preserve">di tale progetto </w:t>
      </w:r>
      <w:r w:rsidRPr="002C41A7">
        <w:rPr>
          <w:rFonts w:ascii="Times New Roman" w:hAnsi="Times New Roman" w:cs="Times New Roman"/>
        </w:rPr>
        <w:t xml:space="preserve">è </w:t>
      </w:r>
      <w:r w:rsidRPr="00770F56">
        <w:rPr>
          <w:rFonts w:ascii="Times New Roman" w:hAnsi="Times New Roman" w:cs="Times New Roman"/>
        </w:rPr>
        <w:t xml:space="preserve">l’individuazione di un luogo circoscritto e controllabile (area delimitata da perimetro non valicabile e con accesso riconoscibile), nel quale solo le persone autorizzate possano accedere garantendo la massima sicurezza per </w:t>
      </w:r>
      <w:r w:rsidR="00770F56" w:rsidRPr="00770F56">
        <w:rPr>
          <w:rFonts w:ascii="Times New Roman" w:hAnsi="Times New Roman" w:cs="Times New Roman"/>
        </w:rPr>
        <w:t>sé</w:t>
      </w:r>
      <w:r w:rsidRPr="00770F56">
        <w:rPr>
          <w:rFonts w:ascii="Times New Roman" w:hAnsi="Times New Roman" w:cs="Times New Roman"/>
        </w:rPr>
        <w:t xml:space="preserve"> e per gli altri presenti.</w:t>
      </w:r>
      <w:r w:rsidR="000D4AB3" w:rsidRPr="00770F56">
        <w:rPr>
          <w:rFonts w:ascii="Times New Roman" w:hAnsi="Times New Roman" w:cs="Times New Roman"/>
        </w:rPr>
        <w:t xml:space="preserve"> </w:t>
      </w:r>
      <w:r w:rsidR="00511F6D" w:rsidRPr="00770F56">
        <w:rPr>
          <w:rFonts w:ascii="Times New Roman" w:hAnsi="Times New Roman" w:cs="Times New Roman"/>
        </w:rPr>
        <w:t xml:space="preserve">I punti di accoglienza devono essere all’esterno o in un opportuno ingresso separato dell’area o struttura per evitare che gli adulti accompagnatori entrino nei luoghi adibiti allo svolgimento delle attività. </w:t>
      </w:r>
      <w:r w:rsidR="000D4AB3" w:rsidRPr="00770F56">
        <w:rPr>
          <w:rFonts w:ascii="Times New Roman" w:hAnsi="Times New Roman" w:cs="Times New Roman"/>
        </w:rPr>
        <w:t xml:space="preserve">Nel caso </w:t>
      </w:r>
      <w:r w:rsidR="005E4F25" w:rsidRPr="00770F56">
        <w:rPr>
          <w:rFonts w:ascii="Times New Roman" w:hAnsi="Times New Roman" w:cs="Times New Roman"/>
        </w:rPr>
        <w:t>gli spazi del</w:t>
      </w:r>
      <w:r w:rsidR="000D4AB3" w:rsidRPr="00770F56">
        <w:rPr>
          <w:rFonts w:ascii="Times New Roman" w:hAnsi="Times New Roman" w:cs="Times New Roman"/>
        </w:rPr>
        <w:t>l’oratorio non sia</w:t>
      </w:r>
      <w:r w:rsidR="005E4F25" w:rsidRPr="00770F56">
        <w:rPr>
          <w:rFonts w:ascii="Times New Roman" w:hAnsi="Times New Roman" w:cs="Times New Roman"/>
        </w:rPr>
        <w:t>no</w:t>
      </w:r>
      <w:r w:rsidR="000D4AB3" w:rsidRPr="00770F56">
        <w:rPr>
          <w:rFonts w:ascii="Times New Roman" w:hAnsi="Times New Roman" w:cs="Times New Roman"/>
        </w:rPr>
        <w:t xml:space="preserve"> sufficient</w:t>
      </w:r>
      <w:r w:rsidR="005E4F25" w:rsidRPr="00770F56">
        <w:rPr>
          <w:rFonts w:ascii="Times New Roman" w:hAnsi="Times New Roman" w:cs="Times New Roman"/>
        </w:rPr>
        <w:t>i</w:t>
      </w:r>
      <w:r w:rsidR="000D4AB3" w:rsidRPr="00770F56">
        <w:rPr>
          <w:rFonts w:ascii="Times New Roman" w:hAnsi="Times New Roman" w:cs="Times New Roman"/>
        </w:rPr>
        <w:t xml:space="preserve"> ad ospitare l’attività estiva e si scelga</w:t>
      </w:r>
      <w:r w:rsidR="005E4F25" w:rsidRPr="00770F56">
        <w:rPr>
          <w:rFonts w:ascii="Times New Roman" w:hAnsi="Times New Roman" w:cs="Times New Roman"/>
        </w:rPr>
        <w:t xml:space="preserve">no anche altri ambienti, </w:t>
      </w:r>
      <w:r w:rsidR="00E67592" w:rsidRPr="00770F56">
        <w:rPr>
          <w:rFonts w:ascii="Times New Roman" w:hAnsi="Times New Roman" w:cs="Times New Roman"/>
        </w:rPr>
        <w:t xml:space="preserve">vanno attuate </w:t>
      </w:r>
      <w:r w:rsidR="005E4F25" w:rsidRPr="00770F56">
        <w:rPr>
          <w:rFonts w:ascii="Times New Roman" w:hAnsi="Times New Roman" w:cs="Times New Roman"/>
        </w:rPr>
        <w:t>le stesse norme d</w:t>
      </w:r>
      <w:r w:rsidR="00187E60" w:rsidRPr="00770F56">
        <w:rPr>
          <w:rFonts w:ascii="Times New Roman" w:hAnsi="Times New Roman" w:cs="Times New Roman"/>
        </w:rPr>
        <w:t xml:space="preserve">i prevenzione di cui al presente </w:t>
      </w:r>
      <w:r w:rsidR="005E4F25" w:rsidRPr="00770F56">
        <w:rPr>
          <w:rFonts w:ascii="Times New Roman" w:hAnsi="Times New Roman" w:cs="Times New Roman"/>
        </w:rPr>
        <w:t>Pro</w:t>
      </w:r>
      <w:r w:rsidR="00187E60" w:rsidRPr="00770F56">
        <w:rPr>
          <w:rFonts w:ascii="Times New Roman" w:hAnsi="Times New Roman" w:cs="Times New Roman"/>
        </w:rPr>
        <w:t>getto</w:t>
      </w:r>
      <w:r w:rsidR="00E67592" w:rsidRPr="00770F56">
        <w:rPr>
          <w:rFonts w:ascii="Times New Roman" w:hAnsi="Times New Roman" w:cs="Times New Roman"/>
        </w:rPr>
        <w:t>.</w:t>
      </w:r>
    </w:p>
    <w:p w14:paraId="69637716" w14:textId="77777777" w:rsidR="00412E33" w:rsidRPr="00412E33" w:rsidRDefault="00412E33" w:rsidP="00412E33">
      <w:pPr>
        <w:pStyle w:val="Paragrafoelenco"/>
        <w:rPr>
          <w:rFonts w:ascii="Times New Roman" w:hAnsi="Times New Roman" w:cs="Times New Roman"/>
        </w:rPr>
      </w:pPr>
    </w:p>
    <w:p w14:paraId="41370230" w14:textId="77777777" w:rsidR="00BC62A0" w:rsidRPr="00770F56" w:rsidRDefault="00187E60" w:rsidP="003602D2">
      <w:pPr>
        <w:pStyle w:val="Paragrafoelenco"/>
        <w:widowControl w:val="0"/>
        <w:numPr>
          <w:ilvl w:val="0"/>
          <w:numId w:val="21"/>
        </w:numPr>
        <w:adjustRightInd w:val="0"/>
        <w:snapToGrid w:val="0"/>
        <w:ind w:left="357" w:hanging="357"/>
        <w:jc w:val="both"/>
        <w:rPr>
          <w:rFonts w:ascii="Times New Roman" w:hAnsi="Times New Roman" w:cs="Times New Roman"/>
        </w:rPr>
      </w:pPr>
      <w:r w:rsidRPr="00770F56">
        <w:rPr>
          <w:rFonts w:ascii="Times New Roman" w:hAnsi="Times New Roman" w:cs="Times New Roman"/>
        </w:rPr>
        <w:t>Preliminarmente il Presidente dell’Associazione</w:t>
      </w:r>
      <w:r w:rsidR="001C0AF3">
        <w:rPr>
          <w:rFonts w:ascii="Times New Roman" w:hAnsi="Times New Roman" w:cs="Times New Roman"/>
        </w:rPr>
        <w:t>, quale responsabile dell’attività estiva</w:t>
      </w:r>
      <w:r w:rsidR="00F44E90">
        <w:rPr>
          <w:rFonts w:ascii="Times New Roman" w:hAnsi="Times New Roman" w:cs="Times New Roman"/>
        </w:rPr>
        <w:t>,</w:t>
      </w:r>
      <w:r w:rsidRPr="00770F56">
        <w:rPr>
          <w:rFonts w:ascii="Times New Roman" w:hAnsi="Times New Roman" w:cs="Times New Roman"/>
        </w:rPr>
        <w:t xml:space="preserve"> </w:t>
      </w:r>
      <w:r w:rsidR="00BC62A0" w:rsidRPr="00770F56">
        <w:rPr>
          <w:rFonts w:ascii="Times New Roman" w:hAnsi="Times New Roman" w:cs="Times New Roman"/>
        </w:rPr>
        <w:t xml:space="preserve">individua: </w:t>
      </w:r>
    </w:p>
    <w:p w14:paraId="765BB504" w14:textId="77777777" w:rsidR="00770F56" w:rsidRDefault="00BC62A0" w:rsidP="003602D2">
      <w:pPr>
        <w:pStyle w:val="Paragrafoelenco"/>
        <w:widowControl w:val="0"/>
        <w:numPr>
          <w:ilvl w:val="0"/>
          <w:numId w:val="23"/>
        </w:numPr>
        <w:adjustRightInd w:val="0"/>
        <w:snapToGrid w:val="0"/>
        <w:spacing w:before="120"/>
        <w:contextualSpacing w:val="0"/>
        <w:jc w:val="both"/>
        <w:rPr>
          <w:rFonts w:ascii="Times New Roman" w:hAnsi="Times New Roman" w:cs="Times New Roman"/>
        </w:rPr>
      </w:pPr>
      <w:r w:rsidRPr="00F76FC2">
        <w:rPr>
          <w:rFonts w:ascii="Times New Roman" w:hAnsi="Times New Roman" w:cs="Times New Roman"/>
          <w:b/>
        </w:rPr>
        <w:t xml:space="preserve">il </w:t>
      </w:r>
      <w:r w:rsidR="001C0AF3">
        <w:rPr>
          <w:rFonts w:ascii="Times New Roman" w:hAnsi="Times New Roman" w:cs="Times New Roman"/>
          <w:b/>
        </w:rPr>
        <w:t>coordinatore</w:t>
      </w:r>
      <w:r w:rsidRPr="00F76FC2">
        <w:rPr>
          <w:rFonts w:ascii="Times New Roman" w:hAnsi="Times New Roman" w:cs="Times New Roman"/>
          <w:b/>
        </w:rPr>
        <w:t xml:space="preserve"> dell’attività estiva</w:t>
      </w:r>
      <w:r w:rsidRPr="00187E60">
        <w:rPr>
          <w:rFonts w:ascii="Times New Roman" w:hAnsi="Times New Roman" w:cs="Times New Roman"/>
        </w:rPr>
        <w:t xml:space="preserve"> al quale è affidato il coordinamento e l’organizzazione dell’attività educativa</w:t>
      </w:r>
      <w:r w:rsidR="005E651E" w:rsidRPr="00187E60">
        <w:rPr>
          <w:rFonts w:ascii="Times New Roman" w:hAnsi="Times New Roman" w:cs="Times New Roman"/>
        </w:rPr>
        <w:t>;</w:t>
      </w:r>
    </w:p>
    <w:p w14:paraId="373C4288" w14:textId="77777777" w:rsidR="00770F56" w:rsidRDefault="00F76FC2" w:rsidP="003602D2">
      <w:pPr>
        <w:pStyle w:val="Paragrafoelenco"/>
        <w:widowControl w:val="0"/>
        <w:numPr>
          <w:ilvl w:val="0"/>
          <w:numId w:val="23"/>
        </w:numPr>
        <w:adjustRightInd w:val="0"/>
        <w:snapToGrid w:val="0"/>
        <w:spacing w:before="120"/>
        <w:contextualSpacing w:val="0"/>
        <w:jc w:val="both"/>
        <w:rPr>
          <w:rFonts w:ascii="Times New Roman" w:hAnsi="Times New Roman" w:cs="Times New Roman"/>
        </w:rPr>
      </w:pPr>
      <w:r w:rsidRPr="00770F56">
        <w:rPr>
          <w:rFonts w:ascii="Times New Roman" w:hAnsi="Times New Roman" w:cs="Times New Roman"/>
          <w:b/>
        </w:rPr>
        <w:t xml:space="preserve">il </w:t>
      </w:r>
      <w:r w:rsidR="001C0AF3">
        <w:rPr>
          <w:rFonts w:ascii="Times New Roman" w:hAnsi="Times New Roman" w:cs="Times New Roman"/>
          <w:b/>
        </w:rPr>
        <w:t>coordinatore</w:t>
      </w:r>
      <w:r w:rsidRPr="00770F56">
        <w:rPr>
          <w:rFonts w:ascii="Times New Roman" w:hAnsi="Times New Roman" w:cs="Times New Roman"/>
          <w:b/>
        </w:rPr>
        <w:t xml:space="preserve"> della gestione della</w:t>
      </w:r>
      <w:r w:rsidR="00BC62A0" w:rsidRPr="00770F56">
        <w:rPr>
          <w:rFonts w:ascii="Times New Roman" w:hAnsi="Times New Roman" w:cs="Times New Roman"/>
          <w:b/>
        </w:rPr>
        <w:t xml:space="preserve"> sicurezza</w:t>
      </w:r>
      <w:r w:rsidR="00451088" w:rsidRPr="00770F56">
        <w:rPr>
          <w:rFonts w:ascii="Times New Roman" w:hAnsi="Times New Roman" w:cs="Times New Roman"/>
        </w:rPr>
        <w:t xml:space="preserve"> al quale è affidato l’incarico di verificarne l’attuazione e di illustrare sia ad animatori, educatori e volontari adulti, sia ai partecipanti all’attività estiva, </w:t>
      </w:r>
      <w:r w:rsidR="004F32EE" w:rsidRPr="00770F56">
        <w:rPr>
          <w:rFonts w:ascii="Times New Roman" w:hAnsi="Times New Roman" w:cs="Times New Roman"/>
        </w:rPr>
        <w:t>i temi della prevenzione di COVID-19, nonché gli aspetti di utilizzo dei dispositivi di protezione individuale e delle misure di igiene e sanificazione</w:t>
      </w:r>
      <w:r w:rsidR="00F44E90">
        <w:rPr>
          <w:rFonts w:ascii="Times New Roman" w:hAnsi="Times New Roman" w:cs="Times New Roman"/>
        </w:rPr>
        <w:t xml:space="preserve">. Tale figura </w:t>
      </w:r>
      <w:r w:rsidR="00451088" w:rsidRPr="00770F56">
        <w:rPr>
          <w:rFonts w:ascii="Times New Roman" w:hAnsi="Times New Roman" w:cs="Times New Roman"/>
        </w:rPr>
        <w:t>può dotarsi di eventuali collaboratori per svolgere al meglio il proprio compito</w:t>
      </w:r>
      <w:r w:rsidR="00191646" w:rsidRPr="00770F56">
        <w:rPr>
          <w:rFonts w:ascii="Times New Roman" w:hAnsi="Times New Roman" w:cs="Times New Roman"/>
        </w:rPr>
        <w:t>;</w:t>
      </w:r>
    </w:p>
    <w:p w14:paraId="1DD11A6C" w14:textId="77777777" w:rsidR="00770F56" w:rsidRPr="00F44E90" w:rsidRDefault="00451088" w:rsidP="00F44E90">
      <w:pPr>
        <w:pStyle w:val="Paragrafoelenco"/>
        <w:widowControl w:val="0"/>
        <w:numPr>
          <w:ilvl w:val="2"/>
          <w:numId w:val="23"/>
        </w:numPr>
        <w:adjustRightInd w:val="0"/>
        <w:snapToGrid w:val="0"/>
        <w:spacing w:before="120"/>
        <w:contextualSpacing w:val="0"/>
        <w:jc w:val="both"/>
        <w:rPr>
          <w:rFonts w:ascii="Times New Roman" w:hAnsi="Times New Roman" w:cs="Times New Roman"/>
          <w:bCs/>
        </w:rPr>
      </w:pPr>
      <w:r w:rsidRPr="00F44E90">
        <w:rPr>
          <w:rFonts w:ascii="Times New Roman" w:hAnsi="Times New Roman" w:cs="Times New Roman"/>
          <w:bCs/>
        </w:rPr>
        <w:t>i</w:t>
      </w:r>
      <w:r w:rsidR="005010E3" w:rsidRPr="00F44E90">
        <w:rPr>
          <w:rFonts w:ascii="Times New Roman" w:hAnsi="Times New Roman" w:cs="Times New Roman"/>
          <w:bCs/>
        </w:rPr>
        <w:t xml:space="preserve"> coordinatori </w:t>
      </w:r>
      <w:r w:rsidR="00E00CE5" w:rsidRPr="00F44E90">
        <w:rPr>
          <w:rFonts w:ascii="Times New Roman" w:hAnsi="Times New Roman" w:cs="Times New Roman"/>
          <w:bCs/>
        </w:rPr>
        <w:t>s</w:t>
      </w:r>
      <w:r w:rsidRPr="00F44E90">
        <w:rPr>
          <w:rFonts w:ascii="Times New Roman" w:hAnsi="Times New Roman" w:cs="Times New Roman"/>
          <w:bCs/>
        </w:rPr>
        <w:t>ono due persone diverse.</w:t>
      </w:r>
    </w:p>
    <w:p w14:paraId="79EF71DB" w14:textId="77777777" w:rsidR="00770F56" w:rsidRPr="002C41A7" w:rsidRDefault="000656F7" w:rsidP="003602D2">
      <w:pPr>
        <w:pStyle w:val="Paragrafoelenco"/>
        <w:widowControl w:val="0"/>
        <w:numPr>
          <w:ilvl w:val="0"/>
          <w:numId w:val="23"/>
        </w:numPr>
        <w:adjustRightInd w:val="0"/>
        <w:snapToGrid w:val="0"/>
        <w:spacing w:before="120"/>
        <w:contextualSpacing w:val="0"/>
        <w:jc w:val="both"/>
        <w:rPr>
          <w:rFonts w:ascii="Times New Roman" w:hAnsi="Times New Roman" w:cs="Times New Roman"/>
        </w:rPr>
      </w:pPr>
      <w:r w:rsidRPr="00770F56">
        <w:rPr>
          <w:rFonts w:ascii="Times New Roman" w:hAnsi="Times New Roman" w:cs="Times New Roman"/>
          <w:b/>
        </w:rPr>
        <w:t xml:space="preserve">l’elenco del </w:t>
      </w:r>
      <w:r w:rsidRPr="002C41A7">
        <w:rPr>
          <w:rFonts w:ascii="Times New Roman" w:hAnsi="Times New Roman" w:cs="Times New Roman"/>
          <w:b/>
        </w:rPr>
        <w:t xml:space="preserve">personale </w:t>
      </w:r>
      <w:r w:rsidR="008C4C7A" w:rsidRPr="002C41A7">
        <w:rPr>
          <w:rFonts w:ascii="Times New Roman" w:hAnsi="Times New Roman" w:cs="Times New Roman"/>
          <w:b/>
        </w:rPr>
        <w:t xml:space="preserve">maggiorenne </w:t>
      </w:r>
      <w:r w:rsidRPr="002C41A7">
        <w:rPr>
          <w:rFonts w:ascii="Times New Roman" w:hAnsi="Times New Roman" w:cs="Times New Roman"/>
          <w:b/>
        </w:rPr>
        <w:t>impiegato</w:t>
      </w:r>
      <w:r w:rsidR="00770F56" w:rsidRPr="002C41A7">
        <w:rPr>
          <w:rFonts w:ascii="Times New Roman" w:hAnsi="Times New Roman" w:cs="Times New Roman"/>
          <w:b/>
        </w:rPr>
        <w:t>.</w:t>
      </w:r>
    </w:p>
    <w:p w14:paraId="71EFC97B" w14:textId="77777777" w:rsidR="00384E6D" w:rsidRPr="002C41A7" w:rsidRDefault="00384E6D" w:rsidP="003602D2">
      <w:pPr>
        <w:widowControl w:val="0"/>
        <w:rPr>
          <w:rFonts w:ascii="Times New Roman" w:hAnsi="Times New Roman" w:cs="Times New Roman"/>
        </w:rPr>
      </w:pPr>
    </w:p>
    <w:p w14:paraId="17115551" w14:textId="77777777" w:rsidR="00770F56" w:rsidRDefault="008C4C7A" w:rsidP="003602D2">
      <w:pPr>
        <w:pStyle w:val="Paragrafoelenco"/>
        <w:widowControl w:val="0"/>
        <w:numPr>
          <w:ilvl w:val="0"/>
          <w:numId w:val="21"/>
        </w:numPr>
        <w:adjustRightInd w:val="0"/>
        <w:snapToGrid w:val="0"/>
        <w:ind w:left="357" w:hanging="357"/>
        <w:contextualSpacing w:val="0"/>
        <w:jc w:val="both"/>
        <w:rPr>
          <w:rFonts w:ascii="Times New Roman" w:hAnsi="Times New Roman" w:cs="Times New Roman"/>
        </w:rPr>
      </w:pPr>
      <w:r w:rsidRPr="00770F56">
        <w:rPr>
          <w:rFonts w:ascii="Times New Roman" w:hAnsi="Times New Roman" w:cs="Times New Roman"/>
        </w:rPr>
        <w:t>La proposta in presenza verrà attuata in piccoli gruppi denominati “</w:t>
      </w:r>
      <w:r w:rsidRPr="00770F56">
        <w:rPr>
          <w:rFonts w:ascii="Times New Roman" w:hAnsi="Times New Roman" w:cs="Times New Roman"/>
          <w:b/>
          <w:bCs/>
        </w:rPr>
        <w:t>OraTeam</w:t>
      </w:r>
      <w:r w:rsidRPr="00770F56">
        <w:rPr>
          <w:rFonts w:ascii="Times New Roman" w:hAnsi="Times New Roman" w:cs="Times New Roman"/>
        </w:rPr>
        <w:t>”, (da questa definizione nasce il titolo del progetto) accompagnati e comprensivi anche di animatori ed educatori, in numero da gestire un gruppo di ragazzi e/o ragazze per fasce di età omogenee</w:t>
      </w:r>
      <w:r w:rsidRPr="00770F56">
        <w:rPr>
          <w:rFonts w:ascii="Times New Roman" w:hAnsi="Times New Roman" w:cs="Times New Roman"/>
          <w:b/>
        </w:rPr>
        <w:t xml:space="preserve"> </w:t>
      </w:r>
      <w:r w:rsidR="00E00CE5" w:rsidRPr="00770F56">
        <w:rPr>
          <w:rFonts w:ascii="Times New Roman" w:hAnsi="Times New Roman" w:cs="Times New Roman"/>
        </w:rPr>
        <w:t>come meglio strutturate ed identificate in seguito</w:t>
      </w:r>
      <w:r w:rsidRPr="00770F56">
        <w:rPr>
          <w:rFonts w:ascii="Times New Roman" w:hAnsi="Times New Roman" w:cs="Times New Roman"/>
        </w:rPr>
        <w:t>.</w:t>
      </w:r>
      <w:r w:rsidR="00E00CE5" w:rsidRPr="00770F56">
        <w:rPr>
          <w:rFonts w:ascii="Times New Roman" w:hAnsi="Times New Roman" w:cs="Times New Roman"/>
        </w:rPr>
        <w:t xml:space="preserve"> </w:t>
      </w:r>
    </w:p>
    <w:p w14:paraId="0F02D1FB" w14:textId="77777777" w:rsidR="00384E6D" w:rsidRPr="00384E6D" w:rsidRDefault="00384E6D" w:rsidP="003602D2">
      <w:pPr>
        <w:widowControl w:val="0"/>
        <w:rPr>
          <w:rFonts w:ascii="Times New Roman" w:hAnsi="Times New Roman" w:cs="Times New Roman"/>
        </w:rPr>
      </w:pPr>
    </w:p>
    <w:p w14:paraId="7A3E3D95" w14:textId="77777777" w:rsidR="00D26C86" w:rsidRPr="00770F56" w:rsidRDefault="00D26C86" w:rsidP="003602D2">
      <w:pPr>
        <w:pStyle w:val="Paragrafoelenco"/>
        <w:widowControl w:val="0"/>
        <w:numPr>
          <w:ilvl w:val="0"/>
          <w:numId w:val="21"/>
        </w:numPr>
        <w:adjustRightInd w:val="0"/>
        <w:snapToGrid w:val="0"/>
        <w:ind w:left="357" w:hanging="357"/>
        <w:contextualSpacing w:val="0"/>
        <w:jc w:val="both"/>
        <w:rPr>
          <w:rFonts w:ascii="Times New Roman" w:hAnsi="Times New Roman" w:cs="Times New Roman"/>
        </w:rPr>
      </w:pPr>
      <w:r w:rsidRPr="00770F56">
        <w:rPr>
          <w:rFonts w:ascii="Times New Roman" w:hAnsi="Times New Roman" w:cs="Times New Roman"/>
        </w:rPr>
        <w:t xml:space="preserve">Il </w:t>
      </w:r>
      <w:r w:rsidR="00E00CE5" w:rsidRPr="00770F56">
        <w:rPr>
          <w:rFonts w:ascii="Times New Roman" w:hAnsi="Times New Roman" w:cs="Times New Roman"/>
        </w:rPr>
        <w:t xml:space="preserve">Presidente dell’Associazione, in </w:t>
      </w:r>
      <w:r w:rsidR="008C4C7A" w:rsidRPr="00770F56">
        <w:rPr>
          <w:rFonts w:ascii="Times New Roman" w:hAnsi="Times New Roman" w:cs="Times New Roman"/>
        </w:rPr>
        <w:t>collaborazione</w:t>
      </w:r>
      <w:r w:rsidR="00E00CE5" w:rsidRPr="00770F56">
        <w:rPr>
          <w:rFonts w:ascii="Times New Roman" w:hAnsi="Times New Roman" w:cs="Times New Roman"/>
        </w:rPr>
        <w:t xml:space="preserve"> con il </w:t>
      </w:r>
      <w:r w:rsidRPr="00770F56">
        <w:rPr>
          <w:rFonts w:ascii="Times New Roman" w:hAnsi="Times New Roman" w:cs="Times New Roman"/>
        </w:rPr>
        <w:t>Parroco</w:t>
      </w:r>
      <w:r w:rsidR="00E00CE5" w:rsidRPr="00770F56">
        <w:rPr>
          <w:rFonts w:ascii="Times New Roman" w:hAnsi="Times New Roman" w:cs="Times New Roman"/>
        </w:rPr>
        <w:t>,</w:t>
      </w:r>
      <w:r w:rsidRPr="00770F56">
        <w:rPr>
          <w:rFonts w:ascii="Times New Roman" w:hAnsi="Times New Roman" w:cs="Times New Roman"/>
        </w:rPr>
        <w:t xml:space="preserve"> individua gli spazi idonei per ospitare l’attività estiva. </w:t>
      </w:r>
      <w:r w:rsidRPr="00770F56">
        <w:rPr>
          <w:rFonts w:ascii="Times New Roman" w:hAnsi="Times New Roman" w:cs="Times New Roman"/>
          <w:b/>
        </w:rPr>
        <w:t>Questa la dotazione minima</w:t>
      </w:r>
      <w:r w:rsidR="00E00CE5" w:rsidRPr="00770F56">
        <w:rPr>
          <w:rFonts w:ascii="Times New Roman" w:hAnsi="Times New Roman" w:cs="Times New Roman"/>
          <w:b/>
        </w:rPr>
        <w:t xml:space="preserve"> suggerita</w:t>
      </w:r>
      <w:r w:rsidRPr="00770F56">
        <w:rPr>
          <w:rFonts w:ascii="Times New Roman" w:hAnsi="Times New Roman" w:cs="Times New Roman"/>
          <w:b/>
        </w:rPr>
        <w:t>:</w:t>
      </w:r>
    </w:p>
    <w:p w14:paraId="40CD6E32" w14:textId="77777777" w:rsidR="00A4278F" w:rsidRDefault="003C3E6A" w:rsidP="003602D2">
      <w:pPr>
        <w:pStyle w:val="Paragrafoelenco"/>
        <w:widowControl w:val="0"/>
        <w:numPr>
          <w:ilvl w:val="0"/>
          <w:numId w:val="24"/>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a</w:t>
      </w:r>
      <w:r w:rsidR="00D26C86" w:rsidRPr="00187E60">
        <w:rPr>
          <w:rFonts w:ascii="Times New Roman" w:hAnsi="Times New Roman" w:cs="Times New Roman"/>
        </w:rPr>
        <w:t>ul</w:t>
      </w:r>
      <w:r w:rsidR="0079307D" w:rsidRPr="00187E60">
        <w:rPr>
          <w:rFonts w:ascii="Times New Roman" w:hAnsi="Times New Roman" w:cs="Times New Roman"/>
        </w:rPr>
        <w:t>e</w:t>
      </w:r>
      <w:r w:rsidR="00D26C86" w:rsidRPr="00187E60">
        <w:rPr>
          <w:rFonts w:ascii="Times New Roman" w:hAnsi="Times New Roman" w:cs="Times New Roman"/>
        </w:rPr>
        <w:t xml:space="preserve"> o spazi al chiuso con finestre apribili</w:t>
      </w:r>
      <w:r w:rsidR="0033135F" w:rsidRPr="00187E60">
        <w:rPr>
          <w:rFonts w:ascii="Times New Roman" w:hAnsi="Times New Roman" w:cs="Times New Roman"/>
        </w:rPr>
        <w:t xml:space="preserve">. </w:t>
      </w:r>
      <w:r w:rsidR="0079307D" w:rsidRPr="00187E60">
        <w:rPr>
          <w:rFonts w:ascii="Times New Roman" w:hAnsi="Times New Roman" w:cs="Times New Roman"/>
        </w:rPr>
        <w:t xml:space="preserve">Ogni </w:t>
      </w:r>
      <w:r w:rsidR="0033135F" w:rsidRPr="00187E60">
        <w:rPr>
          <w:rFonts w:ascii="Times New Roman" w:hAnsi="Times New Roman" w:cs="Times New Roman"/>
        </w:rPr>
        <w:t xml:space="preserve">aula viene assegnata settimanalmente ad uno specifico OraTeam ed è vietata l’interscambiabilità degli spazi. </w:t>
      </w:r>
      <w:r w:rsidR="00D26C86" w:rsidRPr="00187E60">
        <w:rPr>
          <w:rFonts w:ascii="Times New Roman" w:hAnsi="Times New Roman" w:cs="Times New Roman"/>
        </w:rPr>
        <w:t xml:space="preserve">Negli spazi al chiuso va conteggiata una </w:t>
      </w:r>
      <w:r w:rsidR="005135B8">
        <w:rPr>
          <w:rFonts w:ascii="Times New Roman" w:hAnsi="Times New Roman" w:cs="Times New Roman"/>
        </w:rPr>
        <w:t>superficie</w:t>
      </w:r>
      <w:r w:rsidR="00D26C86" w:rsidRPr="00187E60">
        <w:rPr>
          <w:rFonts w:ascii="Times New Roman" w:hAnsi="Times New Roman" w:cs="Times New Roman"/>
        </w:rPr>
        <w:t xml:space="preserve"> di </w:t>
      </w:r>
      <w:r w:rsidR="0079307D" w:rsidRPr="00187E60">
        <w:rPr>
          <w:rFonts w:ascii="Times New Roman" w:hAnsi="Times New Roman" w:cs="Times New Roman"/>
        </w:rPr>
        <w:t xml:space="preserve">almeno </w:t>
      </w:r>
      <w:r w:rsidR="00D26C86" w:rsidRPr="00187E60">
        <w:rPr>
          <w:rFonts w:ascii="Times New Roman" w:hAnsi="Times New Roman" w:cs="Times New Roman"/>
        </w:rPr>
        <w:t xml:space="preserve">3 </w:t>
      </w:r>
      <w:r w:rsidR="0033135F" w:rsidRPr="00187E60">
        <w:rPr>
          <w:rFonts w:ascii="Times New Roman" w:hAnsi="Times New Roman" w:cs="Times New Roman"/>
        </w:rPr>
        <w:t>mq</w:t>
      </w:r>
      <w:r w:rsidR="00A4278F">
        <w:rPr>
          <w:rFonts w:ascii="Times New Roman" w:hAnsi="Times New Roman" w:cs="Times New Roman"/>
        </w:rPr>
        <w:t xml:space="preserve"> a </w:t>
      </w:r>
      <w:r w:rsidR="00D26C86" w:rsidRPr="00187E60">
        <w:rPr>
          <w:rFonts w:ascii="Times New Roman" w:hAnsi="Times New Roman" w:cs="Times New Roman"/>
        </w:rPr>
        <w:t>persona</w:t>
      </w:r>
      <w:r w:rsidR="00A4278F">
        <w:rPr>
          <w:rFonts w:ascii="Times New Roman" w:hAnsi="Times New Roman" w:cs="Times New Roman"/>
        </w:rPr>
        <w:t>;</w:t>
      </w:r>
    </w:p>
    <w:p w14:paraId="240951C0" w14:textId="77777777" w:rsidR="00E00CE5" w:rsidRPr="00A4278F" w:rsidRDefault="00D26C86" w:rsidP="003602D2">
      <w:pPr>
        <w:pStyle w:val="Paragrafoelenco"/>
        <w:widowControl w:val="0"/>
        <w:numPr>
          <w:ilvl w:val="0"/>
          <w:numId w:val="24"/>
        </w:numPr>
        <w:adjustRightInd w:val="0"/>
        <w:snapToGrid w:val="0"/>
        <w:spacing w:before="120"/>
        <w:contextualSpacing w:val="0"/>
        <w:jc w:val="both"/>
        <w:rPr>
          <w:rFonts w:ascii="Times New Roman" w:hAnsi="Times New Roman" w:cs="Times New Roman"/>
        </w:rPr>
      </w:pPr>
      <w:r w:rsidRPr="00A4278F">
        <w:rPr>
          <w:rFonts w:ascii="Times New Roman" w:hAnsi="Times New Roman" w:cs="Times New Roman"/>
        </w:rPr>
        <w:t xml:space="preserve">bagni (tutti quelli possibili, esterni ed interni) </w:t>
      </w:r>
      <w:r w:rsidR="003C3E6A" w:rsidRPr="00A4278F">
        <w:rPr>
          <w:rFonts w:ascii="Times New Roman" w:hAnsi="Times New Roman" w:cs="Times New Roman"/>
        </w:rPr>
        <w:t xml:space="preserve">in numero sufficiente a gestire i flussi dei partecipanti in sicurezza, </w:t>
      </w:r>
      <w:r w:rsidRPr="00A4278F">
        <w:rPr>
          <w:rFonts w:ascii="Times New Roman" w:hAnsi="Times New Roman" w:cs="Times New Roman"/>
        </w:rPr>
        <w:t xml:space="preserve">garantendo </w:t>
      </w:r>
      <w:r w:rsidR="003C3E6A" w:rsidRPr="00A4278F">
        <w:rPr>
          <w:rFonts w:ascii="Times New Roman" w:hAnsi="Times New Roman" w:cs="Times New Roman"/>
        </w:rPr>
        <w:t xml:space="preserve">la </w:t>
      </w:r>
      <w:r w:rsidRPr="00A4278F">
        <w:rPr>
          <w:rFonts w:ascii="Times New Roman" w:hAnsi="Times New Roman" w:cs="Times New Roman"/>
        </w:rPr>
        <w:t xml:space="preserve">pulizia e </w:t>
      </w:r>
      <w:r w:rsidR="003C3E6A" w:rsidRPr="00A4278F">
        <w:rPr>
          <w:rFonts w:ascii="Times New Roman" w:hAnsi="Times New Roman" w:cs="Times New Roman"/>
        </w:rPr>
        <w:t>l’</w:t>
      </w:r>
      <w:r w:rsidRPr="00A4278F">
        <w:rPr>
          <w:rFonts w:ascii="Times New Roman" w:hAnsi="Times New Roman" w:cs="Times New Roman"/>
        </w:rPr>
        <w:t>igienizzazione degli stessi</w:t>
      </w:r>
      <w:r w:rsidR="003C3E6A" w:rsidRPr="00A4278F">
        <w:rPr>
          <w:rFonts w:ascii="Times New Roman" w:hAnsi="Times New Roman" w:cs="Times New Roman"/>
        </w:rPr>
        <w:t>;</w:t>
      </w:r>
      <w:r w:rsidR="004F32EE" w:rsidRPr="004F32EE">
        <w:t xml:space="preserve"> </w:t>
      </w:r>
      <w:r w:rsidR="004F32EE" w:rsidRPr="00A4278F">
        <w:rPr>
          <w:rFonts w:ascii="Times New Roman" w:hAnsi="Times New Roman" w:cs="Times New Roman"/>
        </w:rPr>
        <w:t xml:space="preserve">servizi igienici richiedono di essere oggetto di pulizia dopo ogni volta che sono stati utilizzati, e di “disinfezione” almeno </w:t>
      </w:r>
      <w:r w:rsidR="00A4278F" w:rsidRPr="00A4278F">
        <w:rPr>
          <w:rFonts w:ascii="Times New Roman" w:hAnsi="Times New Roman" w:cs="Times New Roman"/>
        </w:rPr>
        <w:t xml:space="preserve">giornaliera con soluzioni a base </w:t>
      </w:r>
      <w:r w:rsidR="004F32EE" w:rsidRPr="00A4278F">
        <w:rPr>
          <w:rFonts w:ascii="Times New Roman" w:hAnsi="Times New Roman" w:cs="Times New Roman"/>
        </w:rPr>
        <w:t>di ipoclorito di sodio allo 0,1% di cloro attivo o altri prodotti virucidi autorizzati seguendo le istruzioni per l’uso fornite dal produttore</w:t>
      </w:r>
      <w:r w:rsidR="005135B8">
        <w:rPr>
          <w:rFonts w:ascii="Times New Roman" w:hAnsi="Times New Roman" w:cs="Times New Roman"/>
        </w:rPr>
        <w:t>;</w:t>
      </w:r>
    </w:p>
    <w:p w14:paraId="14920792" w14:textId="77777777" w:rsidR="004F32EE" w:rsidRDefault="003C3E6A" w:rsidP="003602D2">
      <w:pPr>
        <w:pStyle w:val="Paragrafoelenco"/>
        <w:widowControl w:val="0"/>
        <w:numPr>
          <w:ilvl w:val="0"/>
          <w:numId w:val="24"/>
        </w:numPr>
        <w:adjustRightInd w:val="0"/>
        <w:snapToGrid w:val="0"/>
        <w:spacing w:before="120"/>
        <w:contextualSpacing w:val="0"/>
        <w:jc w:val="both"/>
        <w:rPr>
          <w:rFonts w:ascii="Times New Roman" w:hAnsi="Times New Roman" w:cs="Times New Roman"/>
        </w:rPr>
      </w:pPr>
      <w:r w:rsidRPr="004F32EE">
        <w:rPr>
          <w:rFonts w:ascii="Times New Roman" w:hAnsi="Times New Roman" w:cs="Times New Roman"/>
        </w:rPr>
        <w:t>s</w:t>
      </w:r>
      <w:r w:rsidR="0079307D" w:rsidRPr="004F32EE">
        <w:rPr>
          <w:rFonts w:ascii="Times New Roman" w:hAnsi="Times New Roman" w:cs="Times New Roman"/>
        </w:rPr>
        <w:t>pazi esterni per attività ricreative (campi sportivi, aree verdi aperte, cortili). Le aree gioco attrezzate sono interdette in quanto risulta impossibile garantire la puntuale sanificazione stante la promiscuità dell’utilizzo da parte degli utilizzatori</w:t>
      </w:r>
    </w:p>
    <w:p w14:paraId="41393731" w14:textId="77777777" w:rsidR="004F32EE" w:rsidRPr="00630719" w:rsidRDefault="00021150" w:rsidP="00630719">
      <w:pPr>
        <w:pStyle w:val="Paragrafoelenco"/>
        <w:widowControl w:val="0"/>
        <w:numPr>
          <w:ilvl w:val="0"/>
          <w:numId w:val="24"/>
        </w:numPr>
        <w:adjustRightInd w:val="0"/>
        <w:snapToGrid w:val="0"/>
        <w:spacing w:before="120"/>
        <w:contextualSpacing w:val="0"/>
        <w:jc w:val="both"/>
        <w:rPr>
          <w:rFonts w:ascii="Times New Roman" w:hAnsi="Times New Roman" w:cs="Times New Roman"/>
        </w:rPr>
      </w:pPr>
      <w:r w:rsidRPr="00630719">
        <w:rPr>
          <w:rFonts w:ascii="Times New Roman" w:hAnsi="Times New Roman" w:cs="Times New Roman"/>
        </w:rPr>
        <w:t xml:space="preserve">ipotizzare un </w:t>
      </w:r>
      <w:r w:rsidR="00D26C86" w:rsidRPr="00630719">
        <w:rPr>
          <w:rFonts w:ascii="Times New Roman" w:hAnsi="Times New Roman" w:cs="Times New Roman"/>
        </w:rPr>
        <w:t>“Piano Pioggia”</w:t>
      </w:r>
      <w:r w:rsidRPr="00630719">
        <w:rPr>
          <w:rFonts w:ascii="Times New Roman" w:hAnsi="Times New Roman" w:cs="Times New Roman"/>
        </w:rPr>
        <w:t xml:space="preserve"> </w:t>
      </w:r>
      <w:r w:rsidR="00D26C86" w:rsidRPr="00630719">
        <w:rPr>
          <w:rFonts w:ascii="Times New Roman" w:hAnsi="Times New Roman" w:cs="Times New Roman"/>
        </w:rPr>
        <w:t xml:space="preserve">per accogliere </w:t>
      </w:r>
      <w:r w:rsidRPr="00630719">
        <w:rPr>
          <w:rFonts w:ascii="Times New Roman" w:hAnsi="Times New Roman" w:cs="Times New Roman"/>
        </w:rPr>
        <w:t>i partecipanti</w:t>
      </w:r>
      <w:r w:rsidR="00D26C86" w:rsidRPr="00630719">
        <w:rPr>
          <w:rFonts w:ascii="Times New Roman" w:hAnsi="Times New Roman" w:cs="Times New Roman"/>
        </w:rPr>
        <w:t xml:space="preserve"> in modo “organizzato”</w:t>
      </w:r>
      <w:r w:rsidR="004F32EE" w:rsidRPr="00630719">
        <w:rPr>
          <w:rFonts w:ascii="Times New Roman" w:hAnsi="Times New Roman" w:cs="Times New Roman"/>
        </w:rPr>
        <w:t>, nel caso di maltempo</w:t>
      </w:r>
      <w:r w:rsidR="003C3E6A" w:rsidRPr="00630719">
        <w:rPr>
          <w:rFonts w:ascii="Times New Roman" w:hAnsi="Times New Roman" w:cs="Times New Roman"/>
        </w:rPr>
        <w:t>;</w:t>
      </w:r>
    </w:p>
    <w:p w14:paraId="4B0733C2" w14:textId="77777777" w:rsidR="000656F7" w:rsidRDefault="0079307D" w:rsidP="003602D2">
      <w:pPr>
        <w:pStyle w:val="Paragrafoelenco"/>
        <w:widowControl w:val="0"/>
        <w:numPr>
          <w:ilvl w:val="0"/>
          <w:numId w:val="24"/>
        </w:numPr>
        <w:adjustRightInd w:val="0"/>
        <w:snapToGrid w:val="0"/>
        <w:spacing w:before="120"/>
        <w:contextualSpacing w:val="0"/>
        <w:jc w:val="both"/>
        <w:rPr>
          <w:rFonts w:ascii="Times New Roman" w:hAnsi="Times New Roman" w:cs="Times New Roman"/>
        </w:rPr>
      </w:pPr>
      <w:r w:rsidRPr="002C41A7">
        <w:rPr>
          <w:rFonts w:ascii="Times New Roman" w:hAnsi="Times New Roman" w:cs="Times New Roman"/>
        </w:rPr>
        <w:t xml:space="preserve">eliminare </w:t>
      </w:r>
      <w:r w:rsidRPr="004F32EE">
        <w:rPr>
          <w:rFonts w:ascii="Times New Roman" w:hAnsi="Times New Roman" w:cs="Times New Roman"/>
        </w:rPr>
        <w:t xml:space="preserve">sedute, tavoli esterni e qualunque </w:t>
      </w:r>
      <w:r w:rsidR="00D26C86" w:rsidRPr="004F32EE">
        <w:rPr>
          <w:rFonts w:ascii="Times New Roman" w:hAnsi="Times New Roman" w:cs="Times New Roman"/>
        </w:rPr>
        <w:t>altro arredo che possa incentivare la sosta ed essere potenzialmente veicolo di contagio</w:t>
      </w:r>
      <w:r w:rsidR="00384E6D">
        <w:rPr>
          <w:rFonts w:ascii="Times New Roman" w:hAnsi="Times New Roman" w:cs="Times New Roman"/>
        </w:rPr>
        <w:t>;</w:t>
      </w:r>
    </w:p>
    <w:p w14:paraId="6E5974F6" w14:textId="77777777" w:rsidR="000656F7" w:rsidRPr="000656F7" w:rsidRDefault="000656F7" w:rsidP="003602D2">
      <w:pPr>
        <w:pStyle w:val="Paragrafoelenco"/>
        <w:widowControl w:val="0"/>
        <w:numPr>
          <w:ilvl w:val="0"/>
          <w:numId w:val="24"/>
        </w:numPr>
        <w:adjustRightInd w:val="0"/>
        <w:snapToGrid w:val="0"/>
        <w:spacing w:before="120"/>
        <w:contextualSpacing w:val="0"/>
        <w:jc w:val="both"/>
        <w:rPr>
          <w:rFonts w:ascii="Times New Roman" w:hAnsi="Times New Roman" w:cs="Times New Roman"/>
        </w:rPr>
      </w:pPr>
      <w:r w:rsidRPr="000656F7">
        <w:rPr>
          <w:rFonts w:ascii="Times New Roman" w:hAnsi="Times New Roman" w:cs="Times New Roman"/>
        </w:rPr>
        <w:t>gli ambienti e spazi utilizzati e loro organizzazione funzionale</w:t>
      </w:r>
      <w:r>
        <w:rPr>
          <w:rFonts w:ascii="Times New Roman" w:hAnsi="Times New Roman" w:cs="Times New Roman"/>
        </w:rPr>
        <w:t xml:space="preserve"> saranno rappresentati </w:t>
      </w:r>
      <w:r w:rsidRPr="000656F7">
        <w:rPr>
          <w:rFonts w:ascii="Times New Roman" w:hAnsi="Times New Roman" w:cs="Times New Roman"/>
        </w:rPr>
        <w:t>mediante l’utilizzo di una piantina delle aree chiuse nella quale i diversi ambiti funzionali – ad esempio, accessi, aree gioco, aree servizio, ecc. – siano rappresentati in modo chiaro e tale da costituire base di riferimento per regolare i flussi e gli spostamenti previsti, nonché per verificarne preliminarmente la corrispondenza ai richiesti requisiti di sicurezza, igiene e sanità, distanziamento fisico;</w:t>
      </w:r>
    </w:p>
    <w:p w14:paraId="78E8F940" w14:textId="77777777" w:rsidR="0079307D" w:rsidRPr="00187E60" w:rsidRDefault="0079307D" w:rsidP="003602D2">
      <w:pPr>
        <w:widowControl w:val="0"/>
        <w:adjustRightInd w:val="0"/>
        <w:snapToGrid w:val="0"/>
        <w:jc w:val="both"/>
        <w:rPr>
          <w:rFonts w:ascii="Times New Roman" w:hAnsi="Times New Roman" w:cs="Times New Roman"/>
        </w:rPr>
      </w:pPr>
    </w:p>
    <w:p w14:paraId="1CAEFE12" w14:textId="6855CA4B" w:rsidR="00384E6D" w:rsidRDefault="004A751D" w:rsidP="003602D2">
      <w:pPr>
        <w:pStyle w:val="Paragrafoelenco"/>
        <w:widowControl w:val="0"/>
        <w:numPr>
          <w:ilvl w:val="0"/>
          <w:numId w:val="21"/>
        </w:numPr>
        <w:adjustRightInd w:val="0"/>
        <w:snapToGrid w:val="0"/>
        <w:ind w:left="357" w:hanging="357"/>
        <w:jc w:val="both"/>
        <w:rPr>
          <w:rFonts w:ascii="Times New Roman" w:hAnsi="Times New Roman" w:cs="Times New Roman"/>
        </w:rPr>
      </w:pPr>
      <w:r w:rsidRPr="00384E6D">
        <w:rPr>
          <w:rFonts w:ascii="Times New Roman" w:hAnsi="Times New Roman" w:cs="Times New Roman"/>
        </w:rPr>
        <w:t>Il numero massimo di partecipanti va calcolato in base al rapporto tra spazi a disposizione e numero di OraTeam attivabili secondo i parametri. L’attività estiva sarà a numero chiuso.</w:t>
      </w:r>
    </w:p>
    <w:p w14:paraId="3E3E88E5" w14:textId="77777777" w:rsidR="005A6C3D" w:rsidRPr="005A6C3D" w:rsidRDefault="005A6C3D" w:rsidP="005A6C3D">
      <w:pPr>
        <w:widowControl w:val="0"/>
        <w:adjustRightInd w:val="0"/>
        <w:snapToGrid w:val="0"/>
        <w:jc w:val="both"/>
        <w:rPr>
          <w:rFonts w:ascii="Times New Roman" w:hAnsi="Times New Roman" w:cs="Times New Roman"/>
        </w:rPr>
      </w:pPr>
    </w:p>
    <w:p w14:paraId="0055A8B9" w14:textId="77777777" w:rsidR="0079307D" w:rsidRPr="00384E6D" w:rsidRDefault="0079307D" w:rsidP="003602D2">
      <w:pPr>
        <w:pStyle w:val="Paragrafoelenco"/>
        <w:widowControl w:val="0"/>
        <w:numPr>
          <w:ilvl w:val="0"/>
          <w:numId w:val="21"/>
        </w:numPr>
        <w:adjustRightInd w:val="0"/>
        <w:snapToGrid w:val="0"/>
        <w:ind w:left="357" w:hanging="357"/>
        <w:jc w:val="both"/>
        <w:rPr>
          <w:rFonts w:ascii="Times New Roman" w:hAnsi="Times New Roman" w:cs="Times New Roman"/>
        </w:rPr>
      </w:pPr>
      <w:r w:rsidRPr="00384E6D">
        <w:rPr>
          <w:rFonts w:ascii="Times New Roman" w:hAnsi="Times New Roman" w:cs="Times New Roman"/>
        </w:rPr>
        <w:t xml:space="preserve">Materiali </w:t>
      </w:r>
      <w:r w:rsidR="009B19B0" w:rsidRPr="00384E6D">
        <w:rPr>
          <w:rFonts w:ascii="Times New Roman" w:hAnsi="Times New Roman" w:cs="Times New Roman"/>
        </w:rPr>
        <w:t>necessari:</w:t>
      </w:r>
    </w:p>
    <w:p w14:paraId="71366CD0" w14:textId="77777777" w:rsidR="004F32EE" w:rsidRPr="00E019F1" w:rsidRDefault="0079307D" w:rsidP="003602D2">
      <w:pPr>
        <w:pStyle w:val="Paragrafoelenco"/>
        <w:widowControl w:val="0"/>
        <w:numPr>
          <w:ilvl w:val="0"/>
          <w:numId w:val="25"/>
        </w:numPr>
        <w:adjustRightInd w:val="0"/>
        <w:snapToGrid w:val="0"/>
        <w:contextualSpacing w:val="0"/>
        <w:jc w:val="both"/>
        <w:rPr>
          <w:rFonts w:ascii="Times New Roman" w:hAnsi="Times New Roman" w:cs="Times New Roman"/>
        </w:rPr>
      </w:pPr>
      <w:r w:rsidRPr="00187E60">
        <w:rPr>
          <w:rFonts w:ascii="Times New Roman" w:hAnsi="Times New Roman" w:cs="Times New Roman"/>
        </w:rPr>
        <w:t>moduli di autocertificazione sia per il personale volontario che per gli utenti</w:t>
      </w:r>
      <w:r w:rsidR="009B19B0" w:rsidRPr="00187E60">
        <w:rPr>
          <w:rFonts w:ascii="Times New Roman" w:hAnsi="Times New Roman" w:cs="Times New Roman"/>
        </w:rPr>
        <w:t>;</w:t>
      </w:r>
    </w:p>
    <w:p w14:paraId="4FF95CD3" w14:textId="77777777" w:rsidR="004F32EE" w:rsidRPr="00E019F1" w:rsidRDefault="0079307D" w:rsidP="003602D2">
      <w:pPr>
        <w:pStyle w:val="Paragrafoelenco"/>
        <w:widowControl w:val="0"/>
        <w:numPr>
          <w:ilvl w:val="0"/>
          <w:numId w:val="25"/>
        </w:numPr>
        <w:adjustRightInd w:val="0"/>
        <w:snapToGrid w:val="0"/>
        <w:contextualSpacing w:val="0"/>
        <w:jc w:val="both"/>
        <w:rPr>
          <w:rFonts w:ascii="Times New Roman" w:hAnsi="Times New Roman" w:cs="Times New Roman"/>
        </w:rPr>
      </w:pPr>
      <w:r w:rsidRPr="00187E60">
        <w:rPr>
          <w:rFonts w:ascii="Times New Roman" w:hAnsi="Times New Roman" w:cs="Times New Roman"/>
        </w:rPr>
        <w:t>dispositivi di sicurezza (termometro a infrarosso, mascherine, guanti, dispenser di gel disinfettante);</w:t>
      </w:r>
    </w:p>
    <w:p w14:paraId="2C6AFD38" w14:textId="77777777" w:rsidR="004F32EE" w:rsidRPr="00E019F1" w:rsidRDefault="0079307D" w:rsidP="003602D2">
      <w:pPr>
        <w:pStyle w:val="Paragrafoelenco"/>
        <w:widowControl w:val="0"/>
        <w:numPr>
          <w:ilvl w:val="0"/>
          <w:numId w:val="25"/>
        </w:numPr>
        <w:adjustRightInd w:val="0"/>
        <w:snapToGrid w:val="0"/>
        <w:contextualSpacing w:val="0"/>
        <w:jc w:val="both"/>
        <w:rPr>
          <w:rFonts w:ascii="Times New Roman" w:hAnsi="Times New Roman" w:cs="Times New Roman"/>
        </w:rPr>
      </w:pPr>
      <w:r w:rsidRPr="00187E60">
        <w:rPr>
          <w:rFonts w:ascii="Times New Roman" w:hAnsi="Times New Roman" w:cs="Times New Roman"/>
        </w:rPr>
        <w:t>materiale necessario per la disinfezione giornaliera dei locali scelti;</w:t>
      </w:r>
    </w:p>
    <w:p w14:paraId="1F811CC5" w14:textId="77777777" w:rsidR="004F32EE" w:rsidRDefault="0079307D" w:rsidP="003602D2">
      <w:pPr>
        <w:pStyle w:val="Paragrafoelenco"/>
        <w:widowControl w:val="0"/>
        <w:numPr>
          <w:ilvl w:val="0"/>
          <w:numId w:val="25"/>
        </w:numPr>
        <w:adjustRightInd w:val="0"/>
        <w:snapToGrid w:val="0"/>
        <w:contextualSpacing w:val="0"/>
        <w:jc w:val="both"/>
        <w:rPr>
          <w:rFonts w:ascii="Times New Roman" w:hAnsi="Times New Roman" w:cs="Times New Roman"/>
        </w:rPr>
      </w:pPr>
      <w:r w:rsidRPr="00187E60">
        <w:rPr>
          <w:rFonts w:ascii="Times New Roman" w:hAnsi="Times New Roman" w:cs="Times New Roman"/>
        </w:rPr>
        <w:t xml:space="preserve">segnaletica e cartellonista informativa adeguata </w:t>
      </w:r>
      <w:r w:rsidR="003C3E6A" w:rsidRPr="00187E60">
        <w:rPr>
          <w:rFonts w:ascii="Times New Roman" w:hAnsi="Times New Roman" w:cs="Times New Roman"/>
        </w:rPr>
        <w:t>ad</w:t>
      </w:r>
      <w:r w:rsidRPr="00187E60">
        <w:rPr>
          <w:rFonts w:ascii="Times New Roman" w:hAnsi="Times New Roman" w:cs="Times New Roman"/>
        </w:rPr>
        <w:t xml:space="preserve"> aiutare le persone a vivere e muoversi negli spazi consentiti e con gli atteggiamenti corretti</w:t>
      </w:r>
      <w:r w:rsidR="009B19B0" w:rsidRPr="00187E60">
        <w:rPr>
          <w:rFonts w:ascii="Times New Roman" w:hAnsi="Times New Roman" w:cs="Times New Roman"/>
        </w:rPr>
        <w:t>.</w:t>
      </w:r>
    </w:p>
    <w:p w14:paraId="373979B9" w14:textId="77777777" w:rsidR="004F32EE" w:rsidRDefault="004F32EE" w:rsidP="003602D2">
      <w:pPr>
        <w:pStyle w:val="Paragrafoelenco"/>
        <w:widowControl w:val="0"/>
        <w:adjustRightInd w:val="0"/>
        <w:snapToGrid w:val="0"/>
        <w:ind w:left="0"/>
        <w:contextualSpacing w:val="0"/>
        <w:jc w:val="both"/>
        <w:rPr>
          <w:rFonts w:ascii="Times New Roman" w:hAnsi="Times New Roman" w:cs="Times New Roman"/>
        </w:rPr>
      </w:pPr>
    </w:p>
    <w:p w14:paraId="32FF84FA" w14:textId="77777777" w:rsidR="00384E6D" w:rsidRDefault="00384E6D" w:rsidP="003602D2">
      <w:pPr>
        <w:pStyle w:val="Paragrafoelenco"/>
        <w:widowControl w:val="0"/>
        <w:numPr>
          <w:ilvl w:val="0"/>
          <w:numId w:val="21"/>
        </w:numPr>
        <w:tabs>
          <w:tab w:val="left" w:pos="8364"/>
        </w:tabs>
        <w:adjustRightInd w:val="0"/>
        <w:snapToGrid w:val="0"/>
        <w:ind w:left="357" w:hanging="357"/>
        <w:jc w:val="both"/>
        <w:rPr>
          <w:rFonts w:ascii="Times New Roman" w:hAnsi="Times New Roman" w:cs="Times New Roman"/>
        </w:rPr>
      </w:pPr>
      <w:r>
        <w:rPr>
          <w:rFonts w:ascii="Times New Roman" w:hAnsi="Times New Roman" w:cs="Times New Roman"/>
        </w:rPr>
        <w:t>B</w:t>
      </w:r>
      <w:r w:rsidR="00E67592" w:rsidRPr="00384E6D">
        <w:rPr>
          <w:rFonts w:ascii="Times New Roman" w:hAnsi="Times New Roman" w:cs="Times New Roman"/>
        </w:rPr>
        <w:t xml:space="preserve">ambini, ragazzi, preadolescenti e adolescenti che partecipano alle attività </w:t>
      </w:r>
      <w:r w:rsidR="003C3E6A" w:rsidRPr="00384E6D">
        <w:rPr>
          <w:rFonts w:ascii="Times New Roman" w:hAnsi="Times New Roman" w:cs="Times New Roman"/>
        </w:rPr>
        <w:t>come utenti</w:t>
      </w:r>
      <w:r w:rsidR="00E019F1" w:rsidRPr="00384E6D">
        <w:rPr>
          <w:rFonts w:ascii="Times New Roman" w:hAnsi="Times New Roman" w:cs="Times New Roman"/>
        </w:rPr>
        <w:t xml:space="preserve"> </w:t>
      </w:r>
      <w:r w:rsidR="00E67592" w:rsidRPr="00384E6D">
        <w:rPr>
          <w:rFonts w:ascii="Times New Roman" w:hAnsi="Times New Roman" w:cs="Times New Roman"/>
        </w:rPr>
        <w:t xml:space="preserve">dovranno essere “autonomamente muniti” di </w:t>
      </w:r>
      <w:r w:rsidR="00451088" w:rsidRPr="00384E6D">
        <w:rPr>
          <w:rFonts w:ascii="Times New Roman" w:hAnsi="Times New Roman" w:cs="Times New Roman"/>
        </w:rPr>
        <w:t xml:space="preserve">2 </w:t>
      </w:r>
      <w:r w:rsidR="00E67592" w:rsidRPr="00384E6D">
        <w:rPr>
          <w:rFonts w:ascii="Times New Roman" w:hAnsi="Times New Roman" w:cs="Times New Roman"/>
        </w:rPr>
        <w:t>mascherine chirurgiche per ogni giorno di permanenza nella struttura, la cui presenza verrà certificata durante l’accesso e prima di iniziare le attività giornaliere. È opportuno che la fornitura di mascherine chirurgiche per animatori adolescenti, educatori e volontari adulti sia a carico dell</w:t>
      </w:r>
      <w:r w:rsidR="004F32EE" w:rsidRPr="00384E6D">
        <w:rPr>
          <w:rFonts w:ascii="Times New Roman" w:hAnsi="Times New Roman" w:cs="Times New Roman"/>
        </w:rPr>
        <w:t>’Associazione</w:t>
      </w:r>
      <w:r w:rsidR="00E67592" w:rsidRPr="00384E6D">
        <w:rPr>
          <w:rFonts w:ascii="Times New Roman" w:hAnsi="Times New Roman" w:cs="Times New Roman"/>
        </w:rPr>
        <w:t>.</w:t>
      </w:r>
    </w:p>
    <w:p w14:paraId="0F9D2B56" w14:textId="77777777" w:rsidR="00384E6D" w:rsidRPr="00384E6D" w:rsidRDefault="00384E6D" w:rsidP="003602D2">
      <w:pPr>
        <w:widowControl w:val="0"/>
        <w:tabs>
          <w:tab w:val="left" w:pos="8364"/>
        </w:tabs>
        <w:adjustRightInd w:val="0"/>
        <w:snapToGrid w:val="0"/>
        <w:jc w:val="both"/>
        <w:rPr>
          <w:rFonts w:ascii="Times New Roman" w:hAnsi="Times New Roman" w:cs="Times New Roman"/>
        </w:rPr>
      </w:pPr>
    </w:p>
    <w:p w14:paraId="1B9444C8" w14:textId="77777777" w:rsidR="00576286" w:rsidRPr="00384E6D" w:rsidRDefault="00576286" w:rsidP="003602D2">
      <w:pPr>
        <w:pStyle w:val="Paragrafoelenco"/>
        <w:widowControl w:val="0"/>
        <w:numPr>
          <w:ilvl w:val="0"/>
          <w:numId w:val="21"/>
        </w:numPr>
        <w:tabs>
          <w:tab w:val="left" w:pos="8364"/>
        </w:tabs>
        <w:adjustRightInd w:val="0"/>
        <w:snapToGrid w:val="0"/>
        <w:ind w:left="357" w:hanging="357"/>
        <w:jc w:val="both"/>
        <w:rPr>
          <w:rFonts w:ascii="Times New Roman" w:hAnsi="Times New Roman" w:cs="Times New Roman"/>
        </w:rPr>
      </w:pPr>
      <w:r w:rsidRPr="00384E6D">
        <w:rPr>
          <w:rFonts w:ascii="Times New Roman" w:hAnsi="Times New Roman" w:cs="Times New Roman"/>
        </w:rPr>
        <w:t>È consigliabile che ogni partecipante si doti di uno zainetto personale contenente:</w:t>
      </w:r>
    </w:p>
    <w:p w14:paraId="221F6B86" w14:textId="77777777" w:rsidR="004F32EE" w:rsidRDefault="00576286" w:rsidP="003602D2">
      <w:pPr>
        <w:pStyle w:val="Paragrafoelenco"/>
        <w:widowControl w:val="0"/>
        <w:numPr>
          <w:ilvl w:val="0"/>
          <w:numId w:val="26"/>
        </w:numPr>
        <w:adjustRightInd w:val="0"/>
        <w:snapToGrid w:val="0"/>
        <w:contextualSpacing w:val="0"/>
        <w:jc w:val="both"/>
        <w:rPr>
          <w:rFonts w:ascii="Times New Roman" w:hAnsi="Times New Roman" w:cs="Times New Roman"/>
        </w:rPr>
      </w:pPr>
      <w:r w:rsidRPr="004F32EE">
        <w:rPr>
          <w:rFonts w:ascii="Times New Roman" w:hAnsi="Times New Roman" w:cs="Times New Roman"/>
        </w:rPr>
        <w:t>una borraccia personale;</w:t>
      </w:r>
    </w:p>
    <w:p w14:paraId="2A6CB65E" w14:textId="77777777" w:rsidR="00576286" w:rsidRPr="0023632C" w:rsidRDefault="00576286" w:rsidP="003602D2">
      <w:pPr>
        <w:pStyle w:val="Paragrafoelenco"/>
        <w:widowControl w:val="0"/>
        <w:numPr>
          <w:ilvl w:val="0"/>
          <w:numId w:val="26"/>
        </w:numPr>
        <w:adjustRightInd w:val="0"/>
        <w:snapToGrid w:val="0"/>
        <w:contextualSpacing w:val="0"/>
        <w:jc w:val="both"/>
        <w:rPr>
          <w:rFonts w:ascii="Times New Roman" w:hAnsi="Times New Roman" w:cs="Times New Roman"/>
        </w:rPr>
      </w:pPr>
      <w:r w:rsidRPr="0023632C">
        <w:rPr>
          <w:rFonts w:ascii="Times New Roman" w:hAnsi="Times New Roman" w:cs="Times New Roman"/>
        </w:rPr>
        <w:t>un kit di cancelleria personale</w:t>
      </w:r>
      <w:r w:rsidR="00384E6D">
        <w:rPr>
          <w:rFonts w:ascii="Times New Roman" w:hAnsi="Times New Roman" w:cs="Times New Roman"/>
        </w:rPr>
        <w:t>.</w:t>
      </w:r>
    </w:p>
    <w:p w14:paraId="279D00F4" w14:textId="77777777" w:rsidR="00576286" w:rsidRPr="00187E60" w:rsidRDefault="00576286" w:rsidP="003602D2">
      <w:pPr>
        <w:widowControl w:val="0"/>
        <w:adjustRightInd w:val="0"/>
        <w:snapToGrid w:val="0"/>
        <w:jc w:val="both"/>
        <w:rPr>
          <w:rFonts w:ascii="Times New Roman" w:hAnsi="Times New Roman" w:cs="Times New Roman"/>
        </w:rPr>
      </w:pPr>
    </w:p>
    <w:p w14:paraId="4D3A4B16" w14:textId="77777777" w:rsidR="00B60EF6" w:rsidRPr="00384E6D" w:rsidRDefault="00B60EF6" w:rsidP="003602D2">
      <w:pPr>
        <w:pStyle w:val="Paragrafoelenco"/>
        <w:widowControl w:val="0"/>
        <w:numPr>
          <w:ilvl w:val="0"/>
          <w:numId w:val="21"/>
        </w:numPr>
        <w:adjustRightInd w:val="0"/>
        <w:snapToGrid w:val="0"/>
        <w:ind w:left="357" w:hanging="357"/>
        <w:jc w:val="both"/>
        <w:rPr>
          <w:rFonts w:ascii="Times New Roman" w:hAnsi="Times New Roman" w:cs="Times New Roman"/>
        </w:rPr>
      </w:pPr>
      <w:r w:rsidRPr="00384E6D">
        <w:rPr>
          <w:rFonts w:ascii="Times New Roman" w:hAnsi="Times New Roman" w:cs="Times New Roman"/>
        </w:rPr>
        <w:t xml:space="preserve">Ogni oratorio </w:t>
      </w:r>
      <w:r w:rsidR="00FE3C80" w:rsidRPr="00384E6D">
        <w:rPr>
          <w:rFonts w:ascii="Times New Roman" w:hAnsi="Times New Roman" w:cs="Times New Roman"/>
        </w:rPr>
        <w:t xml:space="preserve">dovrà stabilire un numero massimo di partecipanti tenendo conto </w:t>
      </w:r>
      <w:r w:rsidRPr="00384E6D">
        <w:rPr>
          <w:rFonts w:ascii="Times New Roman" w:hAnsi="Times New Roman" w:cs="Times New Roman"/>
        </w:rPr>
        <w:t xml:space="preserve">sia </w:t>
      </w:r>
      <w:r w:rsidR="00FE3C80" w:rsidRPr="00384E6D">
        <w:rPr>
          <w:rFonts w:ascii="Times New Roman" w:hAnsi="Times New Roman" w:cs="Times New Roman"/>
        </w:rPr>
        <w:t>degli spazi</w:t>
      </w:r>
      <w:r w:rsidRPr="00384E6D">
        <w:rPr>
          <w:rFonts w:ascii="Times New Roman" w:hAnsi="Times New Roman" w:cs="Times New Roman"/>
        </w:rPr>
        <w:t xml:space="preserve">, sia degli adulti (possibilmente giovani) </w:t>
      </w:r>
      <w:r w:rsidR="00FE3C80" w:rsidRPr="00384E6D">
        <w:rPr>
          <w:rFonts w:ascii="Times New Roman" w:hAnsi="Times New Roman" w:cs="Times New Roman"/>
        </w:rPr>
        <w:t>a disposizione</w:t>
      </w:r>
      <w:r w:rsidRPr="00384E6D">
        <w:rPr>
          <w:rFonts w:ascii="Times New Roman" w:hAnsi="Times New Roman" w:cs="Times New Roman"/>
        </w:rPr>
        <w:t xml:space="preserve"> </w:t>
      </w:r>
      <w:r w:rsidR="005433D6" w:rsidRPr="00384E6D">
        <w:rPr>
          <w:rFonts w:ascii="Times New Roman" w:hAnsi="Times New Roman" w:cs="Times New Roman"/>
        </w:rPr>
        <w:t xml:space="preserve">e </w:t>
      </w:r>
      <w:r w:rsidRPr="00384E6D">
        <w:rPr>
          <w:rFonts w:ascii="Times New Roman" w:hAnsi="Times New Roman" w:cs="Times New Roman"/>
        </w:rPr>
        <w:t>considerando questo schema</w:t>
      </w:r>
      <w:r w:rsidR="00B736F7">
        <w:rPr>
          <w:rFonts w:ascii="Times New Roman" w:hAnsi="Times New Roman" w:cs="Times New Roman"/>
        </w:rPr>
        <w:t xml:space="preserve"> relativo al rapporto tra minori e personale dedicato</w:t>
      </w:r>
      <w:r w:rsidRPr="00384E6D">
        <w:rPr>
          <w:rFonts w:ascii="Times New Roman" w:hAnsi="Times New Roman" w:cs="Times New Roman"/>
        </w:rPr>
        <w:t>:</w:t>
      </w:r>
    </w:p>
    <w:p w14:paraId="505F588B" w14:textId="77777777" w:rsidR="00B60EF6" w:rsidRDefault="00B60EF6" w:rsidP="005A6C3D">
      <w:pPr>
        <w:pStyle w:val="Paragrafoelenco"/>
        <w:widowControl w:val="0"/>
        <w:numPr>
          <w:ilvl w:val="0"/>
          <w:numId w:val="27"/>
        </w:numPr>
        <w:adjustRightInd w:val="0"/>
        <w:snapToGrid w:val="0"/>
        <w:spacing w:before="60"/>
        <w:ind w:left="714" w:hanging="357"/>
        <w:contextualSpacing w:val="0"/>
        <w:jc w:val="both"/>
        <w:rPr>
          <w:rFonts w:ascii="Times New Roman" w:hAnsi="Times New Roman" w:cs="Times New Roman"/>
        </w:rPr>
      </w:pPr>
      <w:r w:rsidRPr="00187E60">
        <w:rPr>
          <w:rFonts w:ascii="Times New Roman" w:hAnsi="Times New Roman" w:cs="Times New Roman"/>
        </w:rPr>
        <w:t>OraTeam bambini: 2 adulti</w:t>
      </w:r>
      <w:r w:rsidR="00481CD8">
        <w:rPr>
          <w:rFonts w:ascii="Times New Roman" w:hAnsi="Times New Roman" w:cs="Times New Roman"/>
        </w:rPr>
        <w:t xml:space="preserve"> e</w:t>
      </w:r>
      <w:r w:rsidRPr="00187E60">
        <w:rPr>
          <w:rFonts w:ascii="Times New Roman" w:hAnsi="Times New Roman" w:cs="Times New Roman"/>
        </w:rPr>
        <w:t xml:space="preserve"> 14 bambini (6-8 anni)</w:t>
      </w:r>
      <w:r w:rsidR="00384E6D">
        <w:rPr>
          <w:rFonts w:ascii="Times New Roman" w:hAnsi="Times New Roman" w:cs="Times New Roman"/>
        </w:rPr>
        <w:t xml:space="preserve"> + </w:t>
      </w:r>
      <w:r w:rsidR="00384E6D" w:rsidRPr="00187E60">
        <w:rPr>
          <w:rFonts w:ascii="Times New Roman" w:hAnsi="Times New Roman" w:cs="Times New Roman"/>
        </w:rPr>
        <w:t>3/4 animatori</w:t>
      </w:r>
      <w:r w:rsidR="00384E6D">
        <w:rPr>
          <w:rFonts w:ascii="Times New Roman" w:hAnsi="Times New Roman" w:cs="Times New Roman"/>
        </w:rPr>
        <w:t xml:space="preserve"> con funzione di assistenza</w:t>
      </w:r>
      <w:r w:rsidR="00481CD8">
        <w:rPr>
          <w:rFonts w:ascii="Times New Roman" w:hAnsi="Times New Roman" w:cs="Times New Roman"/>
        </w:rPr>
        <w:t>/servizio</w:t>
      </w:r>
      <w:r w:rsidR="00384E6D">
        <w:rPr>
          <w:rFonts w:ascii="Times New Roman" w:hAnsi="Times New Roman" w:cs="Times New Roman"/>
        </w:rPr>
        <w:t xml:space="preserve"> al gruppo</w:t>
      </w:r>
      <w:r w:rsidR="00481CD8">
        <w:rPr>
          <w:rFonts w:ascii="Times New Roman" w:hAnsi="Times New Roman" w:cs="Times New Roman"/>
        </w:rPr>
        <w:t>;</w:t>
      </w:r>
    </w:p>
    <w:p w14:paraId="74D4A642" w14:textId="77777777" w:rsidR="00511F6D" w:rsidRPr="00481CD8" w:rsidRDefault="00B60EF6" w:rsidP="005A6C3D">
      <w:pPr>
        <w:pStyle w:val="Paragrafoelenco"/>
        <w:widowControl w:val="0"/>
        <w:numPr>
          <w:ilvl w:val="0"/>
          <w:numId w:val="27"/>
        </w:numPr>
        <w:adjustRightInd w:val="0"/>
        <w:snapToGrid w:val="0"/>
        <w:spacing w:before="60"/>
        <w:ind w:left="714" w:hanging="357"/>
        <w:contextualSpacing w:val="0"/>
        <w:jc w:val="both"/>
        <w:rPr>
          <w:rFonts w:ascii="Times New Roman" w:hAnsi="Times New Roman" w:cs="Times New Roman"/>
        </w:rPr>
      </w:pPr>
      <w:r w:rsidRPr="00187E60">
        <w:rPr>
          <w:rFonts w:ascii="Times New Roman" w:hAnsi="Times New Roman" w:cs="Times New Roman"/>
        </w:rPr>
        <w:t>OraTeam ragazzi: 2 adulti, 14 bambini (8-10 anni)</w:t>
      </w:r>
      <w:r w:rsidR="00481CD8">
        <w:rPr>
          <w:rFonts w:ascii="Times New Roman" w:hAnsi="Times New Roman" w:cs="Times New Roman"/>
        </w:rPr>
        <w:t xml:space="preserve"> + </w:t>
      </w:r>
      <w:r w:rsidR="00481CD8" w:rsidRPr="00187E60">
        <w:rPr>
          <w:rFonts w:ascii="Times New Roman" w:hAnsi="Times New Roman" w:cs="Times New Roman"/>
        </w:rPr>
        <w:t>3/4 animatori</w:t>
      </w:r>
      <w:r w:rsidR="00481CD8">
        <w:rPr>
          <w:rFonts w:ascii="Times New Roman" w:hAnsi="Times New Roman" w:cs="Times New Roman"/>
        </w:rPr>
        <w:t xml:space="preserve"> con funzione di assistenza/servizio al gruppo;</w:t>
      </w:r>
    </w:p>
    <w:p w14:paraId="1CFB230C" w14:textId="13D2F975" w:rsidR="00B60EF6" w:rsidRDefault="00B60EF6" w:rsidP="005A6C3D">
      <w:pPr>
        <w:pStyle w:val="Paragrafoelenco"/>
        <w:widowControl w:val="0"/>
        <w:numPr>
          <w:ilvl w:val="0"/>
          <w:numId w:val="27"/>
        </w:numPr>
        <w:adjustRightInd w:val="0"/>
        <w:snapToGrid w:val="0"/>
        <w:spacing w:before="60"/>
        <w:ind w:left="714" w:hanging="357"/>
        <w:contextualSpacing w:val="0"/>
        <w:jc w:val="both"/>
        <w:rPr>
          <w:rFonts w:ascii="Times New Roman" w:hAnsi="Times New Roman" w:cs="Times New Roman"/>
        </w:rPr>
      </w:pPr>
      <w:r w:rsidRPr="00187E60">
        <w:rPr>
          <w:rFonts w:ascii="Times New Roman" w:hAnsi="Times New Roman" w:cs="Times New Roman"/>
        </w:rPr>
        <w:t>OraTeam p</w:t>
      </w:r>
      <w:r w:rsidR="00511F6D">
        <w:rPr>
          <w:rFonts w:ascii="Times New Roman" w:hAnsi="Times New Roman" w:cs="Times New Roman"/>
        </w:rPr>
        <w:t>reado: 1 adulto,</w:t>
      </w:r>
      <w:r w:rsidR="00181F10">
        <w:rPr>
          <w:rFonts w:ascii="Times New Roman" w:hAnsi="Times New Roman" w:cs="Times New Roman"/>
        </w:rPr>
        <w:t xml:space="preserve"> </w:t>
      </w:r>
      <w:r w:rsidR="00A419A7">
        <w:rPr>
          <w:rFonts w:ascii="Times New Roman" w:hAnsi="Times New Roman" w:cs="Times New Roman"/>
        </w:rPr>
        <w:t>10</w:t>
      </w:r>
      <w:r w:rsidRPr="00187E60">
        <w:rPr>
          <w:rFonts w:ascii="Times New Roman" w:hAnsi="Times New Roman" w:cs="Times New Roman"/>
        </w:rPr>
        <w:t xml:space="preserve"> preadolescenti (11-13 anni)</w:t>
      </w:r>
      <w:r w:rsidR="00481CD8">
        <w:rPr>
          <w:rFonts w:ascii="Times New Roman" w:hAnsi="Times New Roman" w:cs="Times New Roman"/>
        </w:rPr>
        <w:t xml:space="preserve"> + 2</w:t>
      </w:r>
      <w:r w:rsidR="00481CD8" w:rsidRPr="00187E60">
        <w:rPr>
          <w:rFonts w:ascii="Times New Roman" w:hAnsi="Times New Roman" w:cs="Times New Roman"/>
        </w:rPr>
        <w:t>/</w:t>
      </w:r>
      <w:r w:rsidR="00481CD8">
        <w:rPr>
          <w:rFonts w:ascii="Times New Roman" w:hAnsi="Times New Roman" w:cs="Times New Roman"/>
        </w:rPr>
        <w:t>3</w:t>
      </w:r>
      <w:r w:rsidR="00481CD8" w:rsidRPr="00187E60">
        <w:rPr>
          <w:rFonts w:ascii="Times New Roman" w:hAnsi="Times New Roman" w:cs="Times New Roman"/>
        </w:rPr>
        <w:t xml:space="preserve"> animatori</w:t>
      </w:r>
      <w:r w:rsidR="00481CD8">
        <w:rPr>
          <w:rFonts w:ascii="Times New Roman" w:hAnsi="Times New Roman" w:cs="Times New Roman"/>
        </w:rPr>
        <w:t xml:space="preserve"> con funzione di assistenza/servizio al gruppo</w:t>
      </w:r>
    </w:p>
    <w:p w14:paraId="697C3A94" w14:textId="77777777" w:rsidR="00B60EF6" w:rsidRDefault="00B60EF6" w:rsidP="005A6C3D">
      <w:pPr>
        <w:pStyle w:val="Paragrafoelenco"/>
        <w:widowControl w:val="0"/>
        <w:numPr>
          <w:ilvl w:val="0"/>
          <w:numId w:val="27"/>
        </w:numPr>
        <w:adjustRightInd w:val="0"/>
        <w:snapToGrid w:val="0"/>
        <w:spacing w:before="60"/>
        <w:ind w:left="714" w:hanging="357"/>
        <w:contextualSpacing w:val="0"/>
        <w:jc w:val="both"/>
        <w:rPr>
          <w:rFonts w:ascii="Times New Roman" w:hAnsi="Times New Roman" w:cs="Times New Roman"/>
        </w:rPr>
      </w:pPr>
      <w:r w:rsidRPr="00187E60">
        <w:rPr>
          <w:rFonts w:ascii="Times New Roman" w:hAnsi="Times New Roman" w:cs="Times New Roman"/>
        </w:rPr>
        <w:t>OraTeam ado</w:t>
      </w:r>
      <w:r w:rsidR="00481CD8">
        <w:rPr>
          <w:rFonts w:ascii="Times New Roman" w:hAnsi="Times New Roman" w:cs="Times New Roman"/>
        </w:rPr>
        <w:t xml:space="preserve"> (</w:t>
      </w:r>
      <w:r w:rsidR="00481CD8" w:rsidRPr="00187E60">
        <w:rPr>
          <w:rFonts w:ascii="Times New Roman" w:hAnsi="Times New Roman" w:cs="Times New Roman"/>
        </w:rPr>
        <w:t>team di servizio e supporto logistico/multimediale</w:t>
      </w:r>
      <w:r w:rsidR="00481CD8">
        <w:rPr>
          <w:rFonts w:ascii="Times New Roman" w:hAnsi="Times New Roman" w:cs="Times New Roman"/>
        </w:rPr>
        <w:t>)</w:t>
      </w:r>
      <w:r w:rsidRPr="00187E60">
        <w:rPr>
          <w:rFonts w:ascii="Times New Roman" w:hAnsi="Times New Roman" w:cs="Times New Roman"/>
        </w:rPr>
        <w:t>: 1 adulto, 8 adolescenti (14-15 anni</w:t>
      </w:r>
      <w:r w:rsidR="00481CD8">
        <w:rPr>
          <w:rFonts w:ascii="Times New Roman" w:hAnsi="Times New Roman" w:cs="Times New Roman"/>
        </w:rPr>
        <w:t>) + 2</w:t>
      </w:r>
      <w:r w:rsidR="00481CD8" w:rsidRPr="00187E60">
        <w:rPr>
          <w:rFonts w:ascii="Times New Roman" w:hAnsi="Times New Roman" w:cs="Times New Roman"/>
        </w:rPr>
        <w:t xml:space="preserve"> animatori</w:t>
      </w:r>
      <w:r w:rsidR="00481CD8">
        <w:rPr>
          <w:rFonts w:ascii="Times New Roman" w:hAnsi="Times New Roman" w:cs="Times New Roman"/>
        </w:rPr>
        <w:t xml:space="preserve"> con funzione di assistenza/servizio al gruppo. </w:t>
      </w:r>
    </w:p>
    <w:p w14:paraId="5DE03AF2" w14:textId="42FB2692" w:rsidR="00481CD8" w:rsidRDefault="00481CD8" w:rsidP="00BE4A47">
      <w:pPr>
        <w:pStyle w:val="Paragrafoelenco"/>
        <w:widowControl w:val="0"/>
        <w:adjustRightInd w:val="0"/>
        <w:snapToGrid w:val="0"/>
        <w:spacing w:before="120"/>
        <w:ind w:left="357"/>
        <w:contextualSpacing w:val="0"/>
        <w:jc w:val="both"/>
        <w:rPr>
          <w:rFonts w:ascii="Times New Roman" w:hAnsi="Times New Roman" w:cs="Times New Roman"/>
        </w:rPr>
      </w:pPr>
      <w:r>
        <w:rPr>
          <w:rFonts w:ascii="Times New Roman" w:hAnsi="Times New Roman" w:cs="Times New Roman"/>
        </w:rPr>
        <w:t xml:space="preserve">La presenza di supporto all’OraTeam da parte di adolescenti animatori </w:t>
      </w:r>
      <w:r w:rsidR="00A419A7">
        <w:rPr>
          <w:rFonts w:ascii="Times New Roman" w:hAnsi="Times New Roman" w:cs="Times New Roman"/>
        </w:rPr>
        <w:t xml:space="preserve">(dai 16 anni) </w:t>
      </w:r>
      <w:r>
        <w:rPr>
          <w:rFonts w:ascii="Times New Roman" w:hAnsi="Times New Roman" w:cs="Times New Roman"/>
        </w:rPr>
        <w:t>è una scelta</w:t>
      </w:r>
      <w:r w:rsidR="009E61EA">
        <w:rPr>
          <w:rFonts w:ascii="Times New Roman" w:hAnsi="Times New Roman" w:cs="Times New Roman"/>
        </w:rPr>
        <w:t xml:space="preserve"> importante</w:t>
      </w:r>
      <w:r>
        <w:rPr>
          <w:rFonts w:ascii="Times New Roman" w:hAnsi="Times New Roman" w:cs="Times New Roman"/>
        </w:rPr>
        <w:t xml:space="preserve"> dal punto di vista educativo e permette a questi giovanissimi di vivere, nella tradizione dell’</w:t>
      </w:r>
      <w:r w:rsidR="009E61EA">
        <w:rPr>
          <w:rFonts w:ascii="Times New Roman" w:hAnsi="Times New Roman" w:cs="Times New Roman"/>
        </w:rPr>
        <w:t xml:space="preserve">oratorio, un momento di servizio verso i più piccoli di grande interesse e protagonismo attivo. Questi animatori adolescenti, anche se non hanno una diretta responsabilità educativa, verranno ugualmente formati dall’Associazione </w:t>
      </w:r>
      <w:r w:rsidR="009E61EA" w:rsidRPr="00E019F1">
        <w:rPr>
          <w:rFonts w:ascii="Times New Roman" w:hAnsi="Times New Roman" w:cs="Times New Roman"/>
        </w:rPr>
        <w:t>sui temi</w:t>
      </w:r>
      <w:r w:rsidR="009E61EA">
        <w:rPr>
          <w:rFonts w:ascii="Times New Roman" w:hAnsi="Times New Roman" w:cs="Times New Roman"/>
        </w:rPr>
        <w:t xml:space="preserve"> </w:t>
      </w:r>
      <w:r w:rsidR="009E61EA" w:rsidRPr="00E019F1">
        <w:rPr>
          <w:rFonts w:ascii="Times New Roman" w:hAnsi="Times New Roman" w:cs="Times New Roman"/>
        </w:rPr>
        <w:t>della prevenzione di COVID-19</w:t>
      </w:r>
      <w:r w:rsidR="003602D2">
        <w:rPr>
          <w:rFonts w:ascii="Times New Roman" w:hAnsi="Times New Roman" w:cs="Times New Roman"/>
        </w:rPr>
        <w:t>.</w:t>
      </w:r>
    </w:p>
    <w:p w14:paraId="7E42476D" w14:textId="77777777" w:rsidR="00FE3C80" w:rsidRPr="00187E60" w:rsidRDefault="005827A7" w:rsidP="003B2E3D">
      <w:pPr>
        <w:widowControl w:val="0"/>
        <w:adjustRightInd w:val="0"/>
        <w:snapToGrid w:val="0"/>
        <w:spacing w:before="120"/>
        <w:ind w:left="357"/>
        <w:jc w:val="both"/>
        <w:rPr>
          <w:rFonts w:ascii="Times New Roman" w:hAnsi="Times New Roman" w:cs="Times New Roman"/>
        </w:rPr>
      </w:pPr>
      <w:r w:rsidRPr="00187E60">
        <w:rPr>
          <w:rFonts w:ascii="Times New Roman" w:hAnsi="Times New Roman" w:cs="Times New Roman"/>
        </w:rPr>
        <w:t xml:space="preserve">Gli OraTeam </w:t>
      </w:r>
      <w:r w:rsidR="00B60EF6" w:rsidRPr="00187E60">
        <w:rPr>
          <w:rFonts w:ascii="Times New Roman" w:hAnsi="Times New Roman" w:cs="Times New Roman"/>
        </w:rPr>
        <w:t xml:space="preserve">dovranno essere gli stessi per </w:t>
      </w:r>
      <w:r w:rsidRPr="00187E60">
        <w:rPr>
          <w:rFonts w:ascii="Times New Roman" w:hAnsi="Times New Roman" w:cs="Times New Roman"/>
        </w:rPr>
        <w:t>almeno una</w:t>
      </w:r>
      <w:r w:rsidR="00B60EF6" w:rsidRPr="00187E60">
        <w:rPr>
          <w:rFonts w:ascii="Times New Roman" w:hAnsi="Times New Roman" w:cs="Times New Roman"/>
        </w:rPr>
        <w:t xml:space="preserve"> settimana</w:t>
      </w:r>
      <w:r w:rsidRPr="00187E60">
        <w:rPr>
          <w:rFonts w:ascii="Times New Roman" w:hAnsi="Times New Roman" w:cs="Times New Roman"/>
        </w:rPr>
        <w:t>, possibilmente per due (</w:t>
      </w:r>
      <w:r w:rsidR="00FE3C80" w:rsidRPr="00187E60">
        <w:rPr>
          <w:rFonts w:ascii="Times New Roman" w:hAnsi="Times New Roman" w:cs="Times New Roman"/>
        </w:rPr>
        <w:t>come misura per l’eventuale contenimento</w:t>
      </w:r>
      <w:r w:rsidRPr="00187E60">
        <w:rPr>
          <w:rFonts w:ascii="Times New Roman" w:hAnsi="Times New Roman" w:cs="Times New Roman"/>
        </w:rPr>
        <w:t>)</w:t>
      </w:r>
      <w:r w:rsidR="00FE3C80" w:rsidRPr="00187E60">
        <w:rPr>
          <w:rFonts w:ascii="Times New Roman" w:hAnsi="Times New Roman" w:cs="Times New Roman"/>
        </w:rPr>
        <w:t>.</w:t>
      </w:r>
    </w:p>
    <w:p w14:paraId="4FBB27EB" w14:textId="77777777" w:rsidR="005827A7" w:rsidRPr="00187E60" w:rsidRDefault="005827A7" w:rsidP="003602D2">
      <w:pPr>
        <w:widowControl w:val="0"/>
        <w:adjustRightInd w:val="0"/>
        <w:snapToGrid w:val="0"/>
        <w:jc w:val="both"/>
        <w:rPr>
          <w:rFonts w:ascii="Times New Roman" w:hAnsi="Times New Roman" w:cs="Times New Roman"/>
        </w:rPr>
      </w:pPr>
    </w:p>
    <w:p w14:paraId="59F73E02" w14:textId="77777777" w:rsidR="005827A7" w:rsidRPr="002C41A7" w:rsidRDefault="005827A7" w:rsidP="003B2E3D">
      <w:pPr>
        <w:pStyle w:val="Paragrafoelenco"/>
        <w:widowControl w:val="0"/>
        <w:numPr>
          <w:ilvl w:val="0"/>
          <w:numId w:val="21"/>
        </w:numPr>
        <w:adjustRightInd w:val="0"/>
        <w:snapToGrid w:val="0"/>
        <w:ind w:left="357" w:hanging="357"/>
        <w:jc w:val="both"/>
        <w:rPr>
          <w:rFonts w:ascii="Times New Roman" w:hAnsi="Times New Roman" w:cs="Times New Roman"/>
        </w:rPr>
      </w:pPr>
      <w:r w:rsidRPr="003B2E3D">
        <w:rPr>
          <w:rFonts w:ascii="Times New Roman" w:hAnsi="Times New Roman" w:cs="Times New Roman"/>
        </w:rPr>
        <w:t xml:space="preserve">All’ingresso dell’oratorio è necessario sia predisposta </w:t>
      </w:r>
      <w:r w:rsidRPr="002C41A7">
        <w:rPr>
          <w:rFonts w:ascii="Times New Roman" w:hAnsi="Times New Roman" w:cs="Times New Roman"/>
        </w:rPr>
        <w:t xml:space="preserve">una segreteria </w:t>
      </w:r>
      <w:r w:rsidR="00BE4A47" w:rsidRPr="002C41A7">
        <w:rPr>
          <w:rFonts w:ascii="Times New Roman" w:hAnsi="Times New Roman" w:cs="Times New Roman"/>
        </w:rPr>
        <w:t>con anche</w:t>
      </w:r>
      <w:r w:rsidR="00BE4A47" w:rsidRPr="002C41A7">
        <w:rPr>
          <w:rFonts w:ascii="Times New Roman" w:hAnsi="Times New Roman" w:cs="Times New Roman"/>
          <w:b/>
          <w:bCs/>
        </w:rPr>
        <w:t xml:space="preserve"> funzioni di triage</w:t>
      </w:r>
      <w:r w:rsidR="00BE4A47" w:rsidRPr="002C41A7">
        <w:rPr>
          <w:rFonts w:ascii="Times New Roman" w:hAnsi="Times New Roman" w:cs="Times New Roman"/>
        </w:rPr>
        <w:t xml:space="preserve"> </w:t>
      </w:r>
      <w:r w:rsidRPr="002C41A7">
        <w:rPr>
          <w:rFonts w:ascii="Times New Roman" w:hAnsi="Times New Roman" w:cs="Times New Roman"/>
        </w:rPr>
        <w:t>che:</w:t>
      </w:r>
    </w:p>
    <w:p w14:paraId="7D12B22F" w14:textId="77777777" w:rsidR="00511F6D" w:rsidRDefault="00FE3C80" w:rsidP="003B2E3D">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controll</w:t>
      </w:r>
      <w:r w:rsidR="005827A7" w:rsidRPr="00187E60">
        <w:rPr>
          <w:rFonts w:ascii="Times New Roman" w:hAnsi="Times New Roman" w:cs="Times New Roman"/>
        </w:rPr>
        <w:t>i</w:t>
      </w:r>
      <w:r w:rsidRPr="00187E60">
        <w:rPr>
          <w:rFonts w:ascii="Times New Roman" w:hAnsi="Times New Roman" w:cs="Times New Roman"/>
        </w:rPr>
        <w:t xml:space="preserve"> </w:t>
      </w:r>
      <w:r w:rsidR="005827A7" w:rsidRPr="00187E60">
        <w:rPr>
          <w:rFonts w:ascii="Times New Roman" w:hAnsi="Times New Roman" w:cs="Times New Roman"/>
        </w:rPr>
        <w:t>la</w:t>
      </w:r>
      <w:r w:rsidRPr="00187E60">
        <w:rPr>
          <w:rFonts w:ascii="Times New Roman" w:hAnsi="Times New Roman" w:cs="Times New Roman"/>
        </w:rPr>
        <w:t xml:space="preserve"> temperatura </w:t>
      </w:r>
      <w:r w:rsidR="005827A7" w:rsidRPr="00187E60">
        <w:rPr>
          <w:rFonts w:ascii="Times New Roman" w:hAnsi="Times New Roman" w:cs="Times New Roman"/>
        </w:rPr>
        <w:t xml:space="preserve">a tutti i partecipanti </w:t>
      </w:r>
      <w:r w:rsidRPr="00187E60">
        <w:rPr>
          <w:rFonts w:ascii="Times New Roman" w:hAnsi="Times New Roman" w:cs="Times New Roman"/>
        </w:rPr>
        <w:t>con termometro ad infrarossi</w:t>
      </w:r>
      <w:r w:rsidR="005827A7" w:rsidRPr="00187E60">
        <w:rPr>
          <w:rFonts w:ascii="Times New Roman" w:hAnsi="Times New Roman" w:cs="Times New Roman"/>
        </w:rPr>
        <w:t xml:space="preserve">, </w:t>
      </w:r>
      <w:r w:rsidRPr="00187E60">
        <w:rPr>
          <w:rFonts w:ascii="Times New Roman" w:hAnsi="Times New Roman" w:cs="Times New Roman"/>
        </w:rPr>
        <w:t>la quale dovrà sempre essere inferiore ai 37,5°</w:t>
      </w:r>
      <w:r w:rsidR="005827A7" w:rsidRPr="00187E60">
        <w:rPr>
          <w:rFonts w:ascii="Times New Roman" w:hAnsi="Times New Roman" w:cs="Times New Roman"/>
        </w:rPr>
        <w:t>;</w:t>
      </w:r>
    </w:p>
    <w:p w14:paraId="514A9EA6" w14:textId="77777777" w:rsidR="00511F6D" w:rsidRDefault="005827A7" w:rsidP="003B2E3D">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511F6D">
        <w:rPr>
          <w:rFonts w:ascii="Times New Roman" w:hAnsi="Times New Roman" w:cs="Times New Roman"/>
        </w:rPr>
        <w:t xml:space="preserve">controlli che l’ingresso sia </w:t>
      </w:r>
      <w:r w:rsidR="00FE3C80" w:rsidRPr="00511F6D">
        <w:rPr>
          <w:rFonts w:ascii="Times New Roman" w:hAnsi="Times New Roman" w:cs="Times New Roman"/>
        </w:rPr>
        <w:t>riservato ai soli operatori e utenti dell’attività</w:t>
      </w:r>
      <w:r w:rsidRPr="00511F6D">
        <w:rPr>
          <w:rFonts w:ascii="Times New Roman" w:hAnsi="Times New Roman" w:cs="Times New Roman"/>
        </w:rPr>
        <w:t>;</w:t>
      </w:r>
    </w:p>
    <w:p w14:paraId="36B51D99" w14:textId="77777777" w:rsidR="00511F6D" w:rsidRDefault="005827A7" w:rsidP="003B2E3D">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511F6D">
        <w:rPr>
          <w:rFonts w:ascii="Times New Roman" w:hAnsi="Times New Roman" w:cs="Times New Roman"/>
        </w:rPr>
        <w:t xml:space="preserve">accolga e riconsegni ai genitori i partecipanti all’attività estiva </w:t>
      </w:r>
      <w:r w:rsidR="00FE3C80" w:rsidRPr="00511F6D">
        <w:rPr>
          <w:rFonts w:ascii="Times New Roman" w:hAnsi="Times New Roman" w:cs="Times New Roman"/>
        </w:rPr>
        <w:t xml:space="preserve">(o a chi ne fa le veci previo avviso scritto) </w:t>
      </w:r>
    </w:p>
    <w:p w14:paraId="5D3D4182" w14:textId="77777777" w:rsidR="00511F6D" w:rsidRDefault="00E012B3" w:rsidP="003B2E3D">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511F6D">
        <w:rPr>
          <w:rFonts w:ascii="Times New Roman" w:hAnsi="Times New Roman" w:cs="Times New Roman"/>
        </w:rPr>
        <w:t>eviti che entrino persone non autorizzate. In questo senso i</w:t>
      </w:r>
      <w:r w:rsidR="00FE3C80" w:rsidRPr="00511F6D">
        <w:rPr>
          <w:rFonts w:ascii="Times New Roman" w:hAnsi="Times New Roman" w:cs="Times New Roman"/>
        </w:rPr>
        <w:t xml:space="preserve"> genitori (o chi ne fa le veci) non potranno entrare, salvo che per motivi di emergenza e comunque autorizzati e previ</w:t>
      </w:r>
      <w:r w:rsidRPr="00511F6D">
        <w:rPr>
          <w:rFonts w:ascii="Times New Roman" w:hAnsi="Times New Roman" w:cs="Times New Roman"/>
        </w:rPr>
        <w:t>a verifica della temperatura;</w:t>
      </w:r>
    </w:p>
    <w:p w14:paraId="12070AA5" w14:textId="77777777" w:rsidR="000656F7" w:rsidRDefault="00E012B3" w:rsidP="003B2E3D">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511F6D">
        <w:rPr>
          <w:rFonts w:ascii="Times New Roman" w:hAnsi="Times New Roman" w:cs="Times New Roman"/>
        </w:rPr>
        <w:t>organizzi l’entrata e l’uscita in modo da evitare</w:t>
      </w:r>
      <w:r w:rsidR="00FE3C80" w:rsidRPr="00511F6D">
        <w:rPr>
          <w:rFonts w:ascii="Times New Roman" w:hAnsi="Times New Roman" w:cs="Times New Roman"/>
        </w:rPr>
        <w:t xml:space="preserve"> assembramenti</w:t>
      </w:r>
      <w:r w:rsidRPr="00511F6D">
        <w:rPr>
          <w:rFonts w:ascii="Times New Roman" w:hAnsi="Times New Roman" w:cs="Times New Roman"/>
        </w:rPr>
        <w:t>;</w:t>
      </w:r>
      <w:r w:rsidR="00511F6D" w:rsidRPr="00511F6D">
        <w:t xml:space="preserve"> </w:t>
      </w:r>
      <w:r w:rsidR="00511F6D" w:rsidRPr="00511F6D">
        <w:rPr>
          <w:rFonts w:ascii="Times New Roman" w:hAnsi="Times New Roman" w:cs="Times New Roman"/>
        </w:rPr>
        <w:t>È inoltre necessario che gli ingressi e le uscite siano scaglionati almeno fra i 5 ed i</w:t>
      </w:r>
      <w:r w:rsidR="00511F6D">
        <w:rPr>
          <w:rFonts w:ascii="Times New Roman" w:hAnsi="Times New Roman" w:cs="Times New Roman"/>
        </w:rPr>
        <w:t xml:space="preserve"> </w:t>
      </w:r>
      <w:r w:rsidR="00511F6D" w:rsidRPr="00511F6D">
        <w:rPr>
          <w:rFonts w:ascii="Times New Roman" w:hAnsi="Times New Roman" w:cs="Times New Roman"/>
        </w:rPr>
        <w:t>10 minuti.</w:t>
      </w:r>
    </w:p>
    <w:p w14:paraId="33301D6E" w14:textId="77777777" w:rsidR="000656F7" w:rsidRDefault="00E012B3" w:rsidP="003B2E3D">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0656F7">
        <w:rPr>
          <w:rFonts w:ascii="Times New Roman" w:hAnsi="Times New Roman" w:cs="Times New Roman"/>
        </w:rPr>
        <w:t>verifichi che c</w:t>
      </w:r>
      <w:r w:rsidR="00FE3C80" w:rsidRPr="000656F7">
        <w:rPr>
          <w:rFonts w:ascii="Times New Roman" w:hAnsi="Times New Roman" w:cs="Times New Roman"/>
        </w:rPr>
        <w:t>hiunque acceda alla struttura indoss</w:t>
      </w:r>
      <w:r w:rsidR="005433D6" w:rsidRPr="000656F7">
        <w:rPr>
          <w:rFonts w:ascii="Times New Roman" w:hAnsi="Times New Roman" w:cs="Times New Roman"/>
        </w:rPr>
        <w:t>i</w:t>
      </w:r>
      <w:r w:rsidR="00FE3C80" w:rsidRPr="000656F7">
        <w:rPr>
          <w:rFonts w:ascii="Times New Roman" w:hAnsi="Times New Roman" w:cs="Times New Roman"/>
        </w:rPr>
        <w:t xml:space="preserve"> </w:t>
      </w:r>
      <w:r w:rsidRPr="000656F7">
        <w:rPr>
          <w:rFonts w:ascii="Times New Roman" w:hAnsi="Times New Roman" w:cs="Times New Roman"/>
        </w:rPr>
        <w:t>la mascherina chirurgica.</w:t>
      </w:r>
    </w:p>
    <w:p w14:paraId="57E5D55C" w14:textId="77777777" w:rsidR="005870B7" w:rsidRDefault="000656F7" w:rsidP="003B2E3D">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sidRPr="000656F7">
        <w:rPr>
          <w:rFonts w:ascii="Times New Roman" w:hAnsi="Times New Roman" w:cs="Times New Roman"/>
        </w:rPr>
        <w:t>verifichi della condizione di salute del personale impiegato, attraverso dichiarazioni e certificazioni da identificare in accordo con le competenti autorità</w:t>
      </w:r>
      <w:r>
        <w:rPr>
          <w:rFonts w:ascii="Times New Roman" w:hAnsi="Times New Roman" w:cs="Times New Roman"/>
        </w:rPr>
        <w:t xml:space="preserve"> </w:t>
      </w:r>
      <w:r w:rsidRPr="000656F7">
        <w:rPr>
          <w:rFonts w:ascii="Times New Roman" w:hAnsi="Times New Roman" w:cs="Times New Roman"/>
        </w:rPr>
        <w:t>sanitarie locali;</w:t>
      </w:r>
    </w:p>
    <w:p w14:paraId="27370071" w14:textId="77777777" w:rsidR="005870B7" w:rsidRPr="005870B7" w:rsidRDefault="005870B7" w:rsidP="003B2E3D">
      <w:pPr>
        <w:pStyle w:val="Paragrafoelenco"/>
        <w:widowControl w:val="0"/>
        <w:numPr>
          <w:ilvl w:val="0"/>
          <w:numId w:val="28"/>
        </w:numPr>
        <w:adjustRightInd w:val="0"/>
        <w:snapToGrid w:val="0"/>
        <w:spacing w:before="120"/>
        <w:contextualSpacing w:val="0"/>
        <w:jc w:val="both"/>
        <w:rPr>
          <w:rFonts w:ascii="Times New Roman" w:hAnsi="Times New Roman" w:cs="Times New Roman"/>
        </w:rPr>
      </w:pPr>
      <w:r>
        <w:rPr>
          <w:rFonts w:ascii="Times New Roman" w:hAnsi="Times New Roman" w:cs="Times New Roman"/>
        </w:rPr>
        <w:t xml:space="preserve">abbia </w:t>
      </w:r>
      <w:r w:rsidR="000656F7" w:rsidRPr="005870B7">
        <w:rPr>
          <w:rFonts w:ascii="Times New Roman" w:hAnsi="Times New Roman" w:cs="Times New Roman"/>
        </w:rPr>
        <w:t>l’elenco dei bambini ed adolescenti accolti e modalità previste per la verifica della loro</w:t>
      </w:r>
      <w:r w:rsidRPr="005870B7">
        <w:rPr>
          <w:rFonts w:ascii="Times New Roman" w:hAnsi="Times New Roman" w:cs="Times New Roman"/>
        </w:rPr>
        <w:t xml:space="preserve"> </w:t>
      </w:r>
      <w:r w:rsidR="000656F7" w:rsidRPr="005870B7">
        <w:rPr>
          <w:rFonts w:ascii="Times New Roman" w:hAnsi="Times New Roman" w:cs="Times New Roman"/>
        </w:rPr>
        <w:t>condizione di salute, attraverso dichiarazioni e certificazioni da identificare in accordo con</w:t>
      </w:r>
      <w:r>
        <w:rPr>
          <w:rFonts w:ascii="Times New Roman" w:hAnsi="Times New Roman" w:cs="Times New Roman"/>
        </w:rPr>
        <w:t xml:space="preserve"> </w:t>
      </w:r>
      <w:r w:rsidR="000656F7" w:rsidRPr="005870B7">
        <w:rPr>
          <w:rFonts w:ascii="Times New Roman" w:hAnsi="Times New Roman" w:cs="Times New Roman"/>
        </w:rPr>
        <w:t>le competenti autorità sanitarie locali</w:t>
      </w:r>
      <w:r w:rsidR="00315027">
        <w:rPr>
          <w:rFonts w:ascii="Times New Roman" w:hAnsi="Times New Roman" w:cs="Times New Roman"/>
        </w:rPr>
        <w:t>.</w:t>
      </w:r>
      <w:r w:rsidRPr="005870B7">
        <w:t xml:space="preserve"> </w:t>
      </w:r>
    </w:p>
    <w:p w14:paraId="0418B69C" w14:textId="77777777" w:rsidR="00E012B3" w:rsidRPr="00187E60" w:rsidRDefault="00E012B3" w:rsidP="003602D2">
      <w:pPr>
        <w:widowControl w:val="0"/>
        <w:adjustRightInd w:val="0"/>
        <w:snapToGrid w:val="0"/>
        <w:jc w:val="both"/>
        <w:rPr>
          <w:rFonts w:ascii="Times New Roman" w:hAnsi="Times New Roman" w:cs="Times New Roman"/>
        </w:rPr>
      </w:pPr>
    </w:p>
    <w:p w14:paraId="4322440E" w14:textId="77777777" w:rsidR="000656F7" w:rsidRPr="00BE4A47" w:rsidRDefault="00E060A9" w:rsidP="00BE4A47">
      <w:pPr>
        <w:pStyle w:val="Paragrafoelenco"/>
        <w:widowControl w:val="0"/>
        <w:numPr>
          <w:ilvl w:val="0"/>
          <w:numId w:val="21"/>
        </w:numPr>
        <w:adjustRightInd w:val="0"/>
        <w:snapToGrid w:val="0"/>
        <w:ind w:left="357" w:hanging="357"/>
        <w:jc w:val="both"/>
        <w:rPr>
          <w:rFonts w:ascii="Times New Roman" w:hAnsi="Times New Roman" w:cs="Times New Roman"/>
        </w:rPr>
      </w:pPr>
      <w:r w:rsidRPr="00BE4A47">
        <w:rPr>
          <w:rFonts w:ascii="Times New Roman" w:hAnsi="Times New Roman" w:cs="Times New Roman"/>
        </w:rPr>
        <w:t>Organizzazione dell’attività:</w:t>
      </w:r>
    </w:p>
    <w:p w14:paraId="1499AE92" w14:textId="77777777" w:rsidR="00E060A9" w:rsidRDefault="00E060A9" w:rsidP="00BE4A47">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n</w:t>
      </w:r>
      <w:r w:rsidR="00035BC5" w:rsidRPr="00187E60">
        <w:rPr>
          <w:rFonts w:ascii="Times New Roman" w:hAnsi="Times New Roman" w:cs="Times New Roman"/>
        </w:rPr>
        <w:t>ell’organizzare l’attività è meglio privilegiare gli spazi aperti disponibili in oratorio</w:t>
      </w:r>
      <w:r w:rsidRPr="00187E60">
        <w:rPr>
          <w:rFonts w:ascii="Times New Roman" w:hAnsi="Times New Roman" w:cs="Times New Roman"/>
        </w:rPr>
        <w:t>;</w:t>
      </w:r>
      <w:r w:rsidR="00035BC5" w:rsidRPr="00187E60">
        <w:rPr>
          <w:rFonts w:ascii="Times New Roman" w:hAnsi="Times New Roman" w:cs="Times New Roman"/>
        </w:rPr>
        <w:t xml:space="preserve"> </w:t>
      </w:r>
    </w:p>
    <w:p w14:paraId="66CAD694" w14:textId="77777777" w:rsidR="000656F7" w:rsidRPr="000656F7" w:rsidRDefault="000656F7" w:rsidP="00BE4A47">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Pr>
          <w:rFonts w:ascii="Times New Roman" w:hAnsi="Times New Roman" w:cs="Times New Roman"/>
        </w:rPr>
        <w:t>indicare un</w:t>
      </w:r>
      <w:r w:rsidRPr="000656F7">
        <w:rPr>
          <w:rFonts w:ascii="Times New Roman" w:hAnsi="Times New Roman" w:cs="Times New Roman"/>
        </w:rPr>
        <w:t xml:space="preserve"> calendario di apertura e orario quotidiano di funzionamento, con distinzione dei tempi di</w:t>
      </w:r>
      <w:r>
        <w:rPr>
          <w:rFonts w:ascii="Times New Roman" w:hAnsi="Times New Roman" w:cs="Times New Roman"/>
        </w:rPr>
        <w:t xml:space="preserve"> </w:t>
      </w:r>
      <w:r w:rsidRPr="000656F7">
        <w:rPr>
          <w:rFonts w:ascii="Times New Roman" w:hAnsi="Times New Roman" w:cs="Times New Roman"/>
        </w:rPr>
        <w:t>effettiva apertura all’utenza e di quelli – precedenti e successivi – previsti per la</w:t>
      </w:r>
      <w:r>
        <w:rPr>
          <w:rFonts w:ascii="Times New Roman" w:hAnsi="Times New Roman" w:cs="Times New Roman"/>
        </w:rPr>
        <w:t xml:space="preserve"> </w:t>
      </w:r>
      <w:r w:rsidRPr="000656F7">
        <w:rPr>
          <w:rFonts w:ascii="Times New Roman" w:hAnsi="Times New Roman" w:cs="Times New Roman"/>
        </w:rPr>
        <w:t>predisposizione quotidiana del servizio e per il suo riordino dopo la conclusione delle</w:t>
      </w:r>
      <w:r>
        <w:rPr>
          <w:rFonts w:ascii="Times New Roman" w:hAnsi="Times New Roman" w:cs="Times New Roman"/>
        </w:rPr>
        <w:t xml:space="preserve"> </w:t>
      </w:r>
      <w:r w:rsidRPr="000656F7">
        <w:rPr>
          <w:rFonts w:ascii="Times New Roman" w:hAnsi="Times New Roman" w:cs="Times New Roman"/>
        </w:rPr>
        <w:t>attività programmate;</w:t>
      </w:r>
    </w:p>
    <w:p w14:paraId="0E96C6CF" w14:textId="67CF9B9D" w:rsidR="000656F7" w:rsidRPr="000656F7" w:rsidRDefault="000656F7" w:rsidP="00BE4A47">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Pr>
          <w:rFonts w:ascii="Times New Roman" w:hAnsi="Times New Roman" w:cs="Times New Roman"/>
        </w:rPr>
        <w:t xml:space="preserve">stabilire </w:t>
      </w:r>
      <w:r w:rsidRPr="000656F7">
        <w:rPr>
          <w:rFonts w:ascii="Times New Roman" w:hAnsi="Times New Roman" w:cs="Times New Roman"/>
        </w:rPr>
        <w:t xml:space="preserve">i tempi di svolgimento delle attività e </w:t>
      </w:r>
      <w:r w:rsidR="005A6C3D">
        <w:rPr>
          <w:rFonts w:ascii="Times New Roman" w:hAnsi="Times New Roman" w:cs="Times New Roman"/>
        </w:rPr>
        <w:t xml:space="preserve">il </w:t>
      </w:r>
      <w:r w:rsidRPr="000656F7">
        <w:rPr>
          <w:rFonts w:ascii="Times New Roman" w:hAnsi="Times New Roman" w:cs="Times New Roman"/>
        </w:rPr>
        <w:t>programma giornaliero di massima, mediante un prospetto che espliciti le diverse situazioni e attività che si svolgono dall’inizio al termine della frequenza e individuando i momenti in cui è previsto di</w:t>
      </w:r>
      <w:r>
        <w:rPr>
          <w:rFonts w:ascii="Times New Roman" w:hAnsi="Times New Roman" w:cs="Times New Roman"/>
        </w:rPr>
        <w:t xml:space="preserve"> </w:t>
      </w:r>
      <w:r w:rsidRPr="000656F7">
        <w:rPr>
          <w:rFonts w:ascii="Times New Roman" w:hAnsi="Times New Roman" w:cs="Times New Roman"/>
        </w:rPr>
        <w:t xml:space="preserve">realizzare routine di lavaggio delle mani e di igienizzazione </w:t>
      </w:r>
      <w:r w:rsidR="005A6C3D">
        <w:rPr>
          <w:rFonts w:ascii="Times New Roman" w:hAnsi="Times New Roman" w:cs="Times New Roman"/>
        </w:rPr>
        <w:t>di</w:t>
      </w:r>
      <w:r w:rsidRPr="000656F7">
        <w:rPr>
          <w:rFonts w:ascii="Times New Roman" w:hAnsi="Times New Roman" w:cs="Times New Roman"/>
        </w:rPr>
        <w:t xml:space="preserve"> spazi e materiali;</w:t>
      </w:r>
    </w:p>
    <w:p w14:paraId="49559AE9" w14:textId="77777777" w:rsidR="00E060A9" w:rsidRDefault="00E060A9" w:rsidP="00BE4A47">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s</w:t>
      </w:r>
      <w:r w:rsidR="00035BC5" w:rsidRPr="00187E60">
        <w:rPr>
          <w:rFonts w:ascii="Times New Roman" w:hAnsi="Times New Roman" w:cs="Times New Roman"/>
        </w:rPr>
        <w:t>e, nell’arco della giornata, un OraTeam prevede l’attività al chiuso deve essere effettuata solo nella sua aula/spazio assegnato</w:t>
      </w:r>
      <w:r w:rsidRPr="00187E60">
        <w:rPr>
          <w:rFonts w:ascii="Times New Roman" w:hAnsi="Times New Roman" w:cs="Times New Roman"/>
        </w:rPr>
        <w:t>;</w:t>
      </w:r>
      <w:r w:rsidR="00035BC5" w:rsidRPr="00187E60">
        <w:rPr>
          <w:rFonts w:ascii="Times New Roman" w:hAnsi="Times New Roman" w:cs="Times New Roman"/>
        </w:rPr>
        <w:t xml:space="preserve"> </w:t>
      </w:r>
    </w:p>
    <w:p w14:paraId="7424C0D2" w14:textId="77777777" w:rsidR="00E060A9" w:rsidRDefault="00E060A9" w:rsidP="00BE4A47">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t</w:t>
      </w:r>
      <w:r w:rsidR="00035BC5" w:rsidRPr="00187E60">
        <w:rPr>
          <w:rFonts w:ascii="Times New Roman" w:hAnsi="Times New Roman" w:cs="Times New Roman"/>
        </w:rPr>
        <w:t>utta l’attività giornaliera viene realizzata all’interno dell’OraTeam, dalla narrazione alla preghiera, dal lancio del tema della giornata ai giochi</w:t>
      </w:r>
      <w:r w:rsidRPr="00187E60">
        <w:rPr>
          <w:rFonts w:ascii="Times New Roman" w:hAnsi="Times New Roman" w:cs="Times New Roman"/>
        </w:rPr>
        <w:t>, dal pranzo ai momenti di informalità e alla verifica finale;</w:t>
      </w:r>
    </w:p>
    <w:p w14:paraId="410632DF" w14:textId="77777777" w:rsidR="005C2AD6" w:rsidRDefault="00E060A9" w:rsidP="00BE4A47">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sidRPr="0023632C">
        <w:rPr>
          <w:rFonts w:ascii="Times New Roman" w:hAnsi="Times New Roman" w:cs="Times New Roman"/>
        </w:rPr>
        <w:t xml:space="preserve">se alcuni momenti si vogliono fare </w:t>
      </w:r>
      <w:r w:rsidRPr="0023632C">
        <w:rPr>
          <w:rFonts w:ascii="Times New Roman" w:hAnsi="Times New Roman" w:cs="Times New Roman"/>
          <w:u w:val="single"/>
        </w:rPr>
        <w:t>eccezionalmente</w:t>
      </w:r>
      <w:r w:rsidRPr="0023632C">
        <w:rPr>
          <w:rFonts w:ascii="Times New Roman" w:hAnsi="Times New Roman" w:cs="Times New Roman"/>
        </w:rPr>
        <w:t xml:space="preserve"> tutti insieme, devono </w:t>
      </w:r>
      <w:r w:rsidR="00035BC5" w:rsidRPr="0023632C">
        <w:rPr>
          <w:rFonts w:ascii="Times New Roman" w:hAnsi="Times New Roman" w:cs="Times New Roman"/>
        </w:rPr>
        <w:t xml:space="preserve">essere fatti all’aperto, </w:t>
      </w:r>
      <w:r w:rsidR="00592674">
        <w:rPr>
          <w:rFonts w:ascii="Times New Roman" w:hAnsi="Times New Roman" w:cs="Times New Roman"/>
        </w:rPr>
        <w:t>prestando</w:t>
      </w:r>
      <w:r w:rsidR="00035BC5" w:rsidRPr="0023632C">
        <w:rPr>
          <w:rFonts w:ascii="Times New Roman" w:hAnsi="Times New Roman" w:cs="Times New Roman"/>
        </w:rPr>
        <w:t xml:space="preserve"> attenzione al distanziamento obbligatorio tra i vari gruppi, e quello tra i bambini stessi, così che non entrino mai in contatto ravvicinato tra loro</w:t>
      </w:r>
      <w:r w:rsidR="005C2AD6">
        <w:rPr>
          <w:rFonts w:ascii="Times New Roman" w:hAnsi="Times New Roman" w:cs="Times New Roman"/>
        </w:rPr>
        <w:t>;</w:t>
      </w:r>
    </w:p>
    <w:p w14:paraId="25DA7526" w14:textId="77777777" w:rsidR="000D4AB3" w:rsidRDefault="00E060A9" w:rsidP="00BE4A47">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sidRPr="0023632C">
        <w:rPr>
          <w:rFonts w:ascii="Times New Roman" w:hAnsi="Times New Roman" w:cs="Times New Roman"/>
        </w:rPr>
        <w:t xml:space="preserve">nelle attività sportive </w:t>
      </w:r>
      <w:r w:rsidR="00035BC5" w:rsidRPr="0023632C">
        <w:rPr>
          <w:rFonts w:ascii="Times New Roman" w:hAnsi="Times New Roman" w:cs="Times New Roman"/>
        </w:rPr>
        <w:t xml:space="preserve">si predilige </w:t>
      </w:r>
      <w:r w:rsidRPr="0023632C">
        <w:rPr>
          <w:rFonts w:ascii="Times New Roman" w:hAnsi="Times New Roman" w:cs="Times New Roman"/>
        </w:rPr>
        <w:t>le</w:t>
      </w:r>
      <w:r w:rsidR="00035BC5" w:rsidRPr="0023632C">
        <w:rPr>
          <w:rFonts w:ascii="Times New Roman" w:hAnsi="Times New Roman" w:cs="Times New Roman"/>
        </w:rPr>
        <w:t xml:space="preserve"> discipline individuali</w:t>
      </w:r>
      <w:r w:rsidRPr="0023632C">
        <w:rPr>
          <w:rFonts w:ascii="Times New Roman" w:hAnsi="Times New Roman" w:cs="Times New Roman"/>
        </w:rPr>
        <w:t xml:space="preserve"> seguendo le indicazioni del progetto EraOraTeam</w:t>
      </w:r>
      <w:r w:rsidR="000D4AB3" w:rsidRPr="0023632C">
        <w:rPr>
          <w:rFonts w:ascii="Times New Roman" w:hAnsi="Times New Roman" w:cs="Times New Roman"/>
        </w:rPr>
        <w:t>;</w:t>
      </w:r>
    </w:p>
    <w:p w14:paraId="48CCE801" w14:textId="79955861" w:rsidR="000D4AB3" w:rsidRDefault="000D4AB3" w:rsidP="00BE4A47">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è importante organizzare le attività a rotazione in modo da evitare momenti nei quali gli OraTeam si trovino a contatto fra di loro, facendo attenzione a</w:t>
      </w:r>
      <w:r w:rsidR="00230D31">
        <w:rPr>
          <w:rFonts w:ascii="Times New Roman" w:hAnsi="Times New Roman" w:cs="Times New Roman"/>
        </w:rPr>
        <w:t xml:space="preserve">gli </w:t>
      </w:r>
      <w:r w:rsidRPr="00187E60">
        <w:rPr>
          <w:rFonts w:ascii="Times New Roman" w:hAnsi="Times New Roman" w:cs="Times New Roman"/>
        </w:rPr>
        <w:t>spostamenti;</w:t>
      </w:r>
    </w:p>
    <w:p w14:paraId="77ED46DA" w14:textId="77777777" w:rsidR="00FE3C80" w:rsidRPr="00315027" w:rsidRDefault="000D4AB3" w:rsidP="00315027">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sidRPr="00315027">
        <w:rPr>
          <w:rFonts w:ascii="Times New Roman" w:hAnsi="Times New Roman" w:cs="Times New Roman"/>
        </w:rPr>
        <w:t xml:space="preserve">per evitare il più possibile gli spostamenti </w:t>
      </w:r>
      <w:r w:rsidR="00035BC5" w:rsidRPr="00315027">
        <w:rPr>
          <w:rFonts w:ascii="Times New Roman" w:hAnsi="Times New Roman" w:cs="Times New Roman"/>
        </w:rPr>
        <w:t xml:space="preserve">casa-parrocchia, moltiplicando le possibilità di contatto, è da preferire la possibilità di pranzare in loco. In questo modo il singolo </w:t>
      </w:r>
      <w:r w:rsidR="005433D6" w:rsidRPr="00315027">
        <w:rPr>
          <w:rFonts w:ascii="Times New Roman" w:hAnsi="Times New Roman" w:cs="Times New Roman"/>
        </w:rPr>
        <w:t>partecipante</w:t>
      </w:r>
      <w:r w:rsidR="00035BC5" w:rsidRPr="00315027">
        <w:rPr>
          <w:rFonts w:ascii="Times New Roman" w:hAnsi="Times New Roman" w:cs="Times New Roman"/>
        </w:rPr>
        <w:t xml:space="preserve"> uscirà di casa il mattino e rientra nel tardo pomeriggio, evitando altri spostamenti e altri contatti. Il pranzo sarà al sacco</w:t>
      </w:r>
      <w:r w:rsidRPr="00315027">
        <w:rPr>
          <w:rFonts w:ascii="Times New Roman" w:hAnsi="Times New Roman" w:cs="Times New Roman"/>
        </w:rPr>
        <w:t xml:space="preserve"> o in pasti mono-porzione.</w:t>
      </w:r>
      <w:r w:rsidR="00035BC5" w:rsidRPr="00315027">
        <w:rPr>
          <w:rFonts w:ascii="Times New Roman" w:hAnsi="Times New Roman" w:cs="Times New Roman"/>
        </w:rPr>
        <w:t xml:space="preserve"> Per garantire il mantenimento della distanza interpersonale il pranzo verrà consumato all’aperto, o al massimo nell’aula di riferimento di ogni gruppo. Nel caso si utilizzino dei tavoli, vanno evidenziati i posti distanziati, con segnaletica adesiva sia sulla superficie dei tavoli e sulle sedute</w:t>
      </w:r>
      <w:r w:rsidRPr="00315027">
        <w:rPr>
          <w:rFonts w:ascii="Times New Roman" w:hAnsi="Times New Roman" w:cs="Times New Roman"/>
        </w:rPr>
        <w:t>.</w:t>
      </w:r>
    </w:p>
    <w:p w14:paraId="64C406E3" w14:textId="77777777" w:rsidR="00592674" w:rsidRDefault="00592674" w:rsidP="00592674">
      <w:pPr>
        <w:pStyle w:val="Paragrafoelenco"/>
        <w:widowControl w:val="0"/>
        <w:numPr>
          <w:ilvl w:val="0"/>
          <w:numId w:val="29"/>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le uscite e le trasferte sono da limitare il più possibile;</w:t>
      </w:r>
    </w:p>
    <w:p w14:paraId="4F492FAB" w14:textId="77777777" w:rsidR="0023632C" w:rsidRPr="00187E60" w:rsidRDefault="0023632C" w:rsidP="003602D2">
      <w:pPr>
        <w:pStyle w:val="Paragrafoelenco"/>
        <w:widowControl w:val="0"/>
        <w:adjustRightInd w:val="0"/>
        <w:snapToGrid w:val="0"/>
        <w:ind w:left="0"/>
        <w:contextualSpacing w:val="0"/>
        <w:jc w:val="both"/>
        <w:rPr>
          <w:rFonts w:ascii="Times New Roman" w:hAnsi="Times New Roman" w:cs="Times New Roman"/>
        </w:rPr>
      </w:pPr>
    </w:p>
    <w:p w14:paraId="45B6A0F7" w14:textId="77777777" w:rsidR="00035BC5" w:rsidRPr="00BE4A47" w:rsidRDefault="005433D6" w:rsidP="00BE4A47">
      <w:pPr>
        <w:pStyle w:val="Paragrafoelenco"/>
        <w:widowControl w:val="0"/>
        <w:numPr>
          <w:ilvl w:val="0"/>
          <w:numId w:val="21"/>
        </w:numPr>
        <w:adjustRightInd w:val="0"/>
        <w:snapToGrid w:val="0"/>
        <w:ind w:left="357" w:hanging="357"/>
        <w:jc w:val="both"/>
        <w:rPr>
          <w:rFonts w:ascii="Times New Roman" w:hAnsi="Times New Roman" w:cs="Times New Roman"/>
        </w:rPr>
      </w:pPr>
      <w:r w:rsidRPr="00BE4A47">
        <w:rPr>
          <w:rFonts w:ascii="Times New Roman" w:hAnsi="Times New Roman" w:cs="Times New Roman"/>
        </w:rPr>
        <w:t>Comportamenti da tenere durante l’attività</w:t>
      </w:r>
    </w:p>
    <w:p w14:paraId="0A4A0883" w14:textId="77777777" w:rsidR="005433D6" w:rsidRPr="00187E60" w:rsidRDefault="005433D6" w:rsidP="00BE4A47">
      <w:pPr>
        <w:pStyle w:val="Paragrafoelenco"/>
        <w:widowControl w:val="0"/>
        <w:numPr>
          <w:ilvl w:val="0"/>
          <w:numId w:val="30"/>
        </w:numPr>
        <w:adjustRightInd w:val="0"/>
        <w:snapToGrid w:val="0"/>
        <w:spacing w:before="120"/>
        <w:ind w:left="714" w:hanging="357"/>
        <w:contextualSpacing w:val="0"/>
        <w:jc w:val="both"/>
        <w:rPr>
          <w:rFonts w:ascii="Times New Roman" w:hAnsi="Times New Roman" w:cs="Times New Roman"/>
        </w:rPr>
      </w:pPr>
      <w:r w:rsidRPr="00187E60">
        <w:rPr>
          <w:rFonts w:ascii="Times New Roman" w:hAnsi="Times New Roman" w:cs="Times New Roman"/>
        </w:rPr>
        <w:t>Lavarsi spesso le mani durante la giornata;</w:t>
      </w:r>
    </w:p>
    <w:p w14:paraId="553548D4" w14:textId="77777777" w:rsidR="005433D6" w:rsidRPr="00187E60" w:rsidRDefault="005433D6" w:rsidP="00BE4A47">
      <w:pPr>
        <w:pStyle w:val="Paragrafoelenco"/>
        <w:widowControl w:val="0"/>
        <w:numPr>
          <w:ilvl w:val="0"/>
          <w:numId w:val="30"/>
        </w:numPr>
        <w:adjustRightInd w:val="0"/>
        <w:snapToGrid w:val="0"/>
        <w:contextualSpacing w:val="0"/>
        <w:jc w:val="both"/>
        <w:rPr>
          <w:rFonts w:ascii="Times New Roman" w:hAnsi="Times New Roman" w:cs="Times New Roman"/>
        </w:rPr>
      </w:pPr>
      <w:r w:rsidRPr="00187E60">
        <w:rPr>
          <w:rFonts w:ascii="Times New Roman" w:hAnsi="Times New Roman" w:cs="Times New Roman"/>
        </w:rPr>
        <w:t>prima e dopo aver consumato cibo e bevande;</w:t>
      </w:r>
    </w:p>
    <w:p w14:paraId="7837D28A" w14:textId="77777777" w:rsidR="005433D6" w:rsidRPr="00187E60" w:rsidRDefault="005433D6" w:rsidP="00BE4A47">
      <w:pPr>
        <w:pStyle w:val="Paragrafoelenco"/>
        <w:widowControl w:val="0"/>
        <w:numPr>
          <w:ilvl w:val="0"/>
          <w:numId w:val="30"/>
        </w:numPr>
        <w:adjustRightInd w:val="0"/>
        <w:snapToGrid w:val="0"/>
        <w:contextualSpacing w:val="0"/>
        <w:jc w:val="both"/>
        <w:rPr>
          <w:rFonts w:ascii="Times New Roman" w:hAnsi="Times New Roman" w:cs="Times New Roman"/>
        </w:rPr>
      </w:pPr>
      <w:r w:rsidRPr="00187E60">
        <w:rPr>
          <w:rFonts w:ascii="Times New Roman" w:hAnsi="Times New Roman" w:cs="Times New Roman"/>
        </w:rPr>
        <w:t>prima e dopo aver indossato mascherine;</w:t>
      </w:r>
    </w:p>
    <w:p w14:paraId="1094FD0F" w14:textId="77777777" w:rsidR="005433D6" w:rsidRPr="00187E60" w:rsidRDefault="005433D6" w:rsidP="00BE4A47">
      <w:pPr>
        <w:pStyle w:val="Paragrafoelenco"/>
        <w:widowControl w:val="0"/>
        <w:numPr>
          <w:ilvl w:val="0"/>
          <w:numId w:val="30"/>
        </w:numPr>
        <w:adjustRightInd w:val="0"/>
        <w:snapToGrid w:val="0"/>
        <w:contextualSpacing w:val="0"/>
        <w:jc w:val="both"/>
        <w:rPr>
          <w:rFonts w:ascii="Times New Roman" w:hAnsi="Times New Roman" w:cs="Times New Roman"/>
        </w:rPr>
      </w:pPr>
      <w:r w:rsidRPr="00187E60">
        <w:rPr>
          <w:rFonts w:ascii="Times New Roman" w:hAnsi="Times New Roman" w:cs="Times New Roman"/>
        </w:rPr>
        <w:t>prima e dopo aver toccato oggetti ad uso promiscuo;</w:t>
      </w:r>
    </w:p>
    <w:p w14:paraId="3EBCE4EB" w14:textId="77777777" w:rsidR="005433D6" w:rsidRDefault="005433D6" w:rsidP="00BE4A47">
      <w:pPr>
        <w:pStyle w:val="Paragrafoelenco"/>
        <w:widowControl w:val="0"/>
        <w:numPr>
          <w:ilvl w:val="0"/>
          <w:numId w:val="30"/>
        </w:numPr>
        <w:adjustRightInd w:val="0"/>
        <w:snapToGrid w:val="0"/>
        <w:contextualSpacing w:val="0"/>
        <w:jc w:val="both"/>
        <w:rPr>
          <w:rFonts w:ascii="Times New Roman" w:hAnsi="Times New Roman" w:cs="Times New Roman"/>
        </w:rPr>
      </w:pPr>
      <w:r w:rsidRPr="00187E60">
        <w:rPr>
          <w:rFonts w:ascii="Times New Roman" w:hAnsi="Times New Roman" w:cs="Times New Roman"/>
        </w:rPr>
        <w:t>prima e dopo aver utilizzato i servizi igienici.</w:t>
      </w:r>
    </w:p>
    <w:p w14:paraId="6FA6D53F" w14:textId="77777777" w:rsidR="00A05E41" w:rsidRDefault="005433D6" w:rsidP="0091530F">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Starnutire o tossire in un fazzoletto monouso o con il gomito flesso e gettare immediatamente i fazzoletti utilizzati in un cestino chiuso; lavare quindi le mani con acqua e sapone o usando soluzioni alcoliche.</w:t>
      </w:r>
    </w:p>
    <w:p w14:paraId="6E4FD5D5" w14:textId="77777777" w:rsidR="00A05E41" w:rsidRDefault="005433D6" w:rsidP="0091530F">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Detergere più volte al giorno le mani con l’utilizzo di gel igienizzante, specialmente nel cambio attività o luogo.</w:t>
      </w:r>
    </w:p>
    <w:p w14:paraId="07CB47A4" w14:textId="77777777" w:rsidR="00A05E41" w:rsidRPr="00187E60" w:rsidRDefault="005433D6" w:rsidP="0091530F">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 xml:space="preserve">Rispettare </w:t>
      </w:r>
      <w:r w:rsidR="00A05E41" w:rsidRPr="00187E60">
        <w:rPr>
          <w:rFonts w:ascii="Times New Roman" w:hAnsi="Times New Roman" w:cs="Times New Roman"/>
        </w:rPr>
        <w:t xml:space="preserve">gli OraTeam </w:t>
      </w:r>
      <w:r w:rsidRPr="00187E60">
        <w:rPr>
          <w:rFonts w:ascii="Times New Roman" w:hAnsi="Times New Roman" w:cs="Times New Roman"/>
        </w:rPr>
        <w:t>di appartenenza e le norme di distanziamento.</w:t>
      </w:r>
    </w:p>
    <w:p w14:paraId="1C880A6A" w14:textId="77777777" w:rsidR="005433D6" w:rsidRPr="00187E60" w:rsidRDefault="005433D6" w:rsidP="0091530F">
      <w:pPr>
        <w:pStyle w:val="Paragrafoelenco"/>
        <w:widowControl w:val="0"/>
        <w:numPr>
          <w:ilvl w:val="0"/>
          <w:numId w:val="30"/>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 xml:space="preserve">Informare immediatamente il </w:t>
      </w:r>
      <w:r w:rsidR="00B736F7">
        <w:rPr>
          <w:rFonts w:ascii="Times New Roman" w:hAnsi="Times New Roman" w:cs="Times New Roman"/>
        </w:rPr>
        <w:t>Coordinatore della gestione della</w:t>
      </w:r>
      <w:r w:rsidRPr="00187E60">
        <w:rPr>
          <w:rFonts w:ascii="Times New Roman" w:hAnsi="Times New Roman" w:cs="Times New Roman"/>
        </w:rPr>
        <w:t xml:space="preserve"> sicurezza dell’emergere di sintomatologie riconducibili a COVID-19.</w:t>
      </w:r>
    </w:p>
    <w:p w14:paraId="2A0441F3" w14:textId="77777777" w:rsidR="005433D6" w:rsidRPr="00187E60" w:rsidRDefault="005433D6" w:rsidP="003602D2">
      <w:pPr>
        <w:widowControl w:val="0"/>
        <w:adjustRightInd w:val="0"/>
        <w:snapToGrid w:val="0"/>
        <w:jc w:val="both"/>
        <w:rPr>
          <w:rFonts w:ascii="Times New Roman" w:hAnsi="Times New Roman" w:cs="Times New Roman"/>
        </w:rPr>
      </w:pPr>
    </w:p>
    <w:p w14:paraId="0062DF06" w14:textId="77777777" w:rsidR="00565399" w:rsidRPr="0091530F" w:rsidRDefault="00565399" w:rsidP="0091530F">
      <w:pPr>
        <w:pStyle w:val="Paragrafoelenco"/>
        <w:widowControl w:val="0"/>
        <w:numPr>
          <w:ilvl w:val="0"/>
          <w:numId w:val="21"/>
        </w:numPr>
        <w:adjustRightInd w:val="0"/>
        <w:snapToGrid w:val="0"/>
        <w:ind w:left="357" w:hanging="357"/>
        <w:jc w:val="both"/>
        <w:rPr>
          <w:rFonts w:ascii="Times New Roman" w:hAnsi="Times New Roman" w:cs="Times New Roman"/>
        </w:rPr>
      </w:pPr>
      <w:r w:rsidRPr="0091530F">
        <w:rPr>
          <w:rFonts w:ascii="Times New Roman" w:hAnsi="Times New Roman" w:cs="Times New Roman"/>
        </w:rPr>
        <w:t>Lavorando il più possibile per gruppi stabili (bambini e animatori), alla notizia di positività da COVID-19 occorre:</w:t>
      </w:r>
    </w:p>
    <w:p w14:paraId="6C129130" w14:textId="77777777" w:rsidR="00565399" w:rsidRDefault="00565399" w:rsidP="00315027">
      <w:pPr>
        <w:pStyle w:val="Paragrafoelenco"/>
        <w:widowControl w:val="0"/>
        <w:numPr>
          <w:ilvl w:val="0"/>
          <w:numId w:val="31"/>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informare immediatamente l’Autorità sanitaria competente;</w:t>
      </w:r>
    </w:p>
    <w:p w14:paraId="1F58DE7E" w14:textId="77777777" w:rsidR="00565399" w:rsidRDefault="00565399" w:rsidP="00315027">
      <w:pPr>
        <w:pStyle w:val="Paragrafoelenco"/>
        <w:widowControl w:val="0"/>
        <w:numPr>
          <w:ilvl w:val="0"/>
          <w:numId w:val="31"/>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informare immediatamente tutte le famiglie dei bambini e degli animatori di quel gruppo entrati a contatto con il caso di positività;</w:t>
      </w:r>
    </w:p>
    <w:p w14:paraId="2F5C59F9" w14:textId="77777777" w:rsidR="007222E4" w:rsidRPr="00187E60" w:rsidRDefault="00565399" w:rsidP="00315027">
      <w:pPr>
        <w:pStyle w:val="Paragrafoelenco"/>
        <w:widowControl w:val="0"/>
        <w:numPr>
          <w:ilvl w:val="0"/>
          <w:numId w:val="31"/>
        </w:numPr>
        <w:adjustRightInd w:val="0"/>
        <w:snapToGrid w:val="0"/>
        <w:spacing w:before="120"/>
        <w:contextualSpacing w:val="0"/>
        <w:jc w:val="both"/>
        <w:rPr>
          <w:rFonts w:ascii="Times New Roman" w:hAnsi="Times New Roman" w:cs="Times New Roman"/>
        </w:rPr>
      </w:pPr>
      <w:r w:rsidRPr="00187E60">
        <w:rPr>
          <w:rFonts w:ascii="Times New Roman" w:hAnsi="Times New Roman" w:cs="Times New Roman"/>
        </w:rPr>
        <w:t>valutare con l’Autorità sanitaria competente la sospensione totale delle attività per 14 giorni, o solo per le persone (bambini e animatori) entrate in contatto con il caso positivo da COVID-19, proponendo l’isolamento volontario.</w:t>
      </w:r>
    </w:p>
    <w:p w14:paraId="04F462E7" w14:textId="2C4A9525" w:rsidR="00035BC5" w:rsidRDefault="00035BC5" w:rsidP="00F827DD">
      <w:pPr>
        <w:rPr>
          <w:rFonts w:ascii="Times New Roman" w:hAnsi="Times New Roman" w:cs="Times New Roman"/>
        </w:rPr>
      </w:pPr>
    </w:p>
    <w:p w14:paraId="44486C95" w14:textId="297A5630" w:rsidR="003F24E3" w:rsidRDefault="003F24E3" w:rsidP="00F827DD">
      <w:pPr>
        <w:rPr>
          <w:rFonts w:ascii="Times New Roman" w:hAnsi="Times New Roman" w:cs="Times New Roman"/>
        </w:rPr>
      </w:pPr>
    </w:p>
    <w:p w14:paraId="7698A574" w14:textId="4C2E477E" w:rsidR="003F24E3" w:rsidRPr="00A9723D" w:rsidRDefault="003F24E3" w:rsidP="003F24E3">
      <w:pPr>
        <w:widowControl w:val="0"/>
        <w:shd w:val="clear" w:color="auto" w:fill="FFFFFF"/>
        <w:suppressAutoHyphens/>
        <w:overflowPunct w:val="0"/>
        <w:autoSpaceDE w:val="0"/>
        <w:autoSpaceDN w:val="0"/>
        <w:adjustRightInd w:val="0"/>
        <w:spacing w:before="120"/>
        <w:jc w:val="both"/>
        <w:textAlignment w:val="baseline"/>
        <w:rPr>
          <w:rFonts w:ascii="Times New Roman" w:eastAsia="Times New Roman" w:hAnsi="Times New Roman" w:cs="Times New Roman"/>
          <w:iCs/>
          <w:color w:val="000000"/>
          <w:kern w:val="1"/>
          <w:lang w:eastAsia="it-IT"/>
        </w:rPr>
      </w:pPr>
      <w:r>
        <w:rPr>
          <w:rFonts w:ascii="Times New Roman" w:eastAsia="Times New Roman" w:hAnsi="Times New Roman" w:cs="Times New Roman"/>
          <w:iCs/>
          <w:color w:val="000000"/>
          <w:kern w:val="1"/>
          <w:lang w:eastAsia="it-IT"/>
        </w:rPr>
        <w:t>Luogo</w:t>
      </w:r>
      <w:r w:rsidR="00EE56F5">
        <w:rPr>
          <w:rFonts w:ascii="Times New Roman" w:eastAsia="Times New Roman" w:hAnsi="Times New Roman" w:cs="Times New Roman"/>
          <w:iCs/>
          <w:color w:val="000000"/>
          <w:kern w:val="1"/>
          <w:lang w:eastAsia="it-IT"/>
        </w:rPr>
        <w:t>,</w:t>
      </w:r>
      <w:r>
        <w:rPr>
          <w:rFonts w:ascii="Times New Roman" w:eastAsia="Times New Roman" w:hAnsi="Times New Roman" w:cs="Times New Roman"/>
          <w:iCs/>
          <w:color w:val="000000"/>
          <w:kern w:val="1"/>
          <w:lang w:eastAsia="it-IT"/>
        </w:rPr>
        <w:tab/>
      </w:r>
      <w:r w:rsidRPr="00A9723D">
        <w:rPr>
          <w:rFonts w:ascii="Times New Roman" w:eastAsia="Times New Roman" w:hAnsi="Times New Roman" w:cs="Times New Roman"/>
          <w:iCs/>
          <w:color w:val="000000"/>
          <w:kern w:val="1"/>
          <w:lang w:eastAsia="it-IT"/>
        </w:rPr>
        <w:t>_____</w:t>
      </w:r>
      <w:r>
        <w:rPr>
          <w:rFonts w:ascii="Times New Roman" w:eastAsia="Times New Roman" w:hAnsi="Times New Roman" w:cs="Times New Roman"/>
          <w:iCs/>
          <w:color w:val="000000"/>
          <w:kern w:val="1"/>
          <w:lang w:eastAsia="it-IT"/>
        </w:rPr>
        <w:t>_____________</w:t>
      </w:r>
      <w:r w:rsidRPr="00A9723D">
        <w:rPr>
          <w:rFonts w:ascii="Times New Roman" w:eastAsia="Times New Roman" w:hAnsi="Times New Roman" w:cs="Times New Roman"/>
          <w:iCs/>
          <w:color w:val="000000"/>
          <w:kern w:val="1"/>
          <w:lang w:eastAsia="it-IT"/>
        </w:rPr>
        <w:t>_</w:t>
      </w:r>
      <w:r>
        <w:rPr>
          <w:rFonts w:ascii="Times New Roman" w:eastAsia="Times New Roman" w:hAnsi="Times New Roman" w:cs="Times New Roman"/>
          <w:iCs/>
          <w:color w:val="000000"/>
          <w:kern w:val="1"/>
          <w:lang w:eastAsia="it-IT"/>
        </w:rPr>
        <w:t>_</w:t>
      </w:r>
      <w:r w:rsidRPr="00A9723D">
        <w:rPr>
          <w:rFonts w:ascii="Times New Roman" w:eastAsia="Times New Roman" w:hAnsi="Times New Roman" w:cs="Times New Roman"/>
          <w:iCs/>
          <w:color w:val="000000"/>
          <w:kern w:val="1"/>
          <w:lang w:eastAsia="it-IT"/>
        </w:rPr>
        <w:t xml:space="preserve">___ </w:t>
      </w:r>
    </w:p>
    <w:p w14:paraId="6F52B8AF" w14:textId="26799C6B" w:rsidR="003F24E3" w:rsidRPr="00A9723D" w:rsidRDefault="003F24E3" w:rsidP="003F24E3">
      <w:pPr>
        <w:widowControl w:val="0"/>
        <w:shd w:val="clear" w:color="auto" w:fill="FFFFFF"/>
        <w:suppressAutoHyphens/>
        <w:overflowPunct w:val="0"/>
        <w:autoSpaceDE w:val="0"/>
        <w:autoSpaceDN w:val="0"/>
        <w:adjustRightInd w:val="0"/>
        <w:spacing w:before="120"/>
        <w:jc w:val="both"/>
        <w:textAlignment w:val="baseline"/>
        <w:rPr>
          <w:rFonts w:ascii="Times New Roman" w:eastAsia="Times New Roman" w:hAnsi="Times New Roman" w:cs="Times New Roman"/>
          <w:iCs/>
          <w:color w:val="000000"/>
          <w:kern w:val="1"/>
          <w:lang w:eastAsia="it-IT"/>
        </w:rPr>
      </w:pPr>
      <w:r w:rsidRPr="00A9723D">
        <w:rPr>
          <w:rFonts w:ascii="Times New Roman" w:eastAsia="Times New Roman" w:hAnsi="Times New Roman" w:cs="Times New Roman"/>
          <w:iCs/>
          <w:color w:val="000000"/>
          <w:kern w:val="1"/>
          <w:lang w:eastAsia="it-IT"/>
        </w:rPr>
        <w:t>Data</w:t>
      </w:r>
      <w:r w:rsidR="00EE56F5">
        <w:rPr>
          <w:rFonts w:ascii="Times New Roman" w:eastAsia="Times New Roman" w:hAnsi="Times New Roman" w:cs="Times New Roman"/>
          <w:iCs/>
          <w:color w:val="000000"/>
          <w:kern w:val="1"/>
          <w:lang w:eastAsia="it-IT"/>
        </w:rPr>
        <w:t>,</w:t>
      </w:r>
      <w:r>
        <w:rPr>
          <w:rFonts w:ascii="Times New Roman" w:eastAsia="Times New Roman" w:hAnsi="Times New Roman" w:cs="Times New Roman"/>
          <w:iCs/>
          <w:color w:val="000000"/>
          <w:kern w:val="1"/>
          <w:lang w:eastAsia="it-IT"/>
        </w:rPr>
        <w:tab/>
      </w:r>
      <w:r w:rsidRPr="00A9723D">
        <w:rPr>
          <w:rFonts w:ascii="Times New Roman" w:eastAsia="Times New Roman" w:hAnsi="Times New Roman" w:cs="Times New Roman"/>
          <w:iCs/>
          <w:color w:val="000000"/>
          <w:kern w:val="1"/>
          <w:lang w:eastAsia="it-IT"/>
        </w:rPr>
        <w:t>_____</w:t>
      </w:r>
      <w:r>
        <w:rPr>
          <w:rFonts w:ascii="Times New Roman" w:eastAsia="Times New Roman" w:hAnsi="Times New Roman" w:cs="Times New Roman"/>
          <w:iCs/>
          <w:color w:val="000000"/>
          <w:kern w:val="1"/>
          <w:lang w:eastAsia="it-IT"/>
        </w:rPr>
        <w:t>_____________</w:t>
      </w:r>
      <w:r w:rsidRPr="00A9723D">
        <w:rPr>
          <w:rFonts w:ascii="Times New Roman" w:eastAsia="Times New Roman" w:hAnsi="Times New Roman" w:cs="Times New Roman"/>
          <w:iCs/>
          <w:color w:val="000000"/>
          <w:kern w:val="1"/>
          <w:lang w:eastAsia="it-IT"/>
        </w:rPr>
        <w:t>_____</w:t>
      </w:r>
    </w:p>
    <w:p w14:paraId="3A87D183" w14:textId="08A01038" w:rsidR="003F24E3" w:rsidRDefault="003F24E3" w:rsidP="003F24E3">
      <w:pPr>
        <w:widowControl w:val="0"/>
        <w:shd w:val="clear" w:color="auto" w:fill="FFFFFF"/>
        <w:suppressAutoHyphens/>
        <w:overflowPunct w:val="0"/>
        <w:autoSpaceDE w:val="0"/>
        <w:autoSpaceDN w:val="0"/>
        <w:adjustRightInd w:val="0"/>
        <w:spacing w:before="120"/>
        <w:jc w:val="both"/>
        <w:textAlignment w:val="baseline"/>
        <w:rPr>
          <w:rFonts w:ascii="Times New Roman" w:eastAsia="Times New Roman" w:hAnsi="Times New Roman" w:cs="Times New Roman"/>
          <w:iCs/>
          <w:color w:val="000000"/>
          <w:kern w:val="1"/>
          <w:lang w:eastAsia="it-IT"/>
        </w:rPr>
      </w:pPr>
    </w:p>
    <w:p w14:paraId="7F9AF4C7" w14:textId="77777777" w:rsidR="003F24E3" w:rsidRDefault="003F24E3" w:rsidP="003F24E3">
      <w:pPr>
        <w:widowControl w:val="0"/>
        <w:shd w:val="clear" w:color="auto" w:fill="FFFFFF"/>
        <w:suppressAutoHyphens/>
        <w:overflowPunct w:val="0"/>
        <w:autoSpaceDE w:val="0"/>
        <w:autoSpaceDN w:val="0"/>
        <w:adjustRightInd w:val="0"/>
        <w:spacing w:before="120"/>
        <w:jc w:val="both"/>
        <w:textAlignment w:val="baseline"/>
        <w:rPr>
          <w:rFonts w:ascii="Times New Roman" w:eastAsia="Times New Roman" w:hAnsi="Times New Roman" w:cs="Times New Roman"/>
          <w:iCs/>
          <w:color w:val="000000"/>
          <w:kern w:val="1"/>
          <w:lang w:eastAsia="it-IT"/>
        </w:rPr>
      </w:pPr>
    </w:p>
    <w:p w14:paraId="24B10989" w14:textId="23E24543" w:rsidR="003F24E3" w:rsidRDefault="003F24E3" w:rsidP="003F24E3">
      <w:pPr>
        <w:widowControl w:val="0"/>
        <w:shd w:val="clear" w:color="auto" w:fill="FFFFFF"/>
        <w:suppressAutoHyphens/>
        <w:overflowPunct w:val="0"/>
        <w:autoSpaceDE w:val="0"/>
        <w:autoSpaceDN w:val="0"/>
        <w:adjustRightInd w:val="0"/>
        <w:spacing w:before="120"/>
        <w:jc w:val="center"/>
        <w:textAlignment w:val="baseline"/>
        <w:rPr>
          <w:rFonts w:ascii="Times New Roman" w:eastAsia="Times New Roman" w:hAnsi="Times New Roman" w:cs="Times New Roman"/>
          <w:iCs/>
          <w:color w:val="000000"/>
          <w:kern w:val="1"/>
          <w:lang w:eastAsia="it-IT"/>
        </w:rPr>
      </w:pPr>
      <w:r>
        <w:rPr>
          <w:rFonts w:ascii="Times New Roman" w:eastAsia="Times New Roman" w:hAnsi="Times New Roman" w:cs="Times New Roman"/>
          <w:iCs/>
          <w:color w:val="000000"/>
          <w:kern w:val="1"/>
          <w:lang w:eastAsia="it-IT"/>
        </w:rPr>
        <w:t>Firma e timbro del Presidente dell’Associazione</w:t>
      </w:r>
    </w:p>
    <w:p w14:paraId="53841320" w14:textId="6C04F907" w:rsidR="003F24E3" w:rsidRPr="00A9723D" w:rsidRDefault="003F24E3" w:rsidP="003F24E3">
      <w:pPr>
        <w:widowControl w:val="0"/>
        <w:shd w:val="clear" w:color="auto" w:fill="FFFFFF"/>
        <w:suppressAutoHyphens/>
        <w:overflowPunct w:val="0"/>
        <w:autoSpaceDE w:val="0"/>
        <w:autoSpaceDN w:val="0"/>
        <w:adjustRightInd w:val="0"/>
        <w:spacing w:before="120"/>
        <w:jc w:val="center"/>
        <w:textAlignment w:val="baseline"/>
        <w:rPr>
          <w:rFonts w:ascii="Times New Roman" w:eastAsia="Times New Roman" w:hAnsi="Times New Roman" w:cs="Times New Roman"/>
          <w:iCs/>
          <w:color w:val="000000"/>
          <w:kern w:val="1"/>
          <w:lang w:eastAsia="it-IT"/>
        </w:rPr>
      </w:pPr>
      <w:r w:rsidRPr="00A9723D">
        <w:rPr>
          <w:rFonts w:ascii="Times New Roman" w:eastAsia="Times New Roman" w:hAnsi="Times New Roman" w:cs="Times New Roman"/>
          <w:iCs/>
          <w:color w:val="000000"/>
          <w:kern w:val="1"/>
          <w:lang w:eastAsia="it-IT"/>
        </w:rPr>
        <w:t>______________</w:t>
      </w:r>
      <w:r>
        <w:rPr>
          <w:rFonts w:ascii="Times New Roman" w:eastAsia="Times New Roman" w:hAnsi="Times New Roman" w:cs="Times New Roman"/>
          <w:iCs/>
          <w:color w:val="000000"/>
          <w:kern w:val="1"/>
          <w:lang w:eastAsia="it-IT"/>
        </w:rPr>
        <w:t>_____________</w:t>
      </w:r>
      <w:r w:rsidRPr="00A9723D">
        <w:rPr>
          <w:rFonts w:ascii="Times New Roman" w:eastAsia="Times New Roman" w:hAnsi="Times New Roman" w:cs="Times New Roman"/>
          <w:iCs/>
          <w:color w:val="000000"/>
          <w:kern w:val="1"/>
          <w:lang w:eastAsia="it-IT"/>
        </w:rPr>
        <w:t>________</w:t>
      </w:r>
    </w:p>
    <w:p w14:paraId="554942E8" w14:textId="77777777" w:rsidR="003F24E3" w:rsidRPr="00187E60" w:rsidRDefault="003F24E3" w:rsidP="003F24E3">
      <w:pPr>
        <w:rPr>
          <w:rFonts w:ascii="Times New Roman" w:hAnsi="Times New Roman" w:cs="Times New Roman"/>
        </w:rPr>
      </w:pPr>
    </w:p>
    <w:sectPr w:rsidR="003F24E3" w:rsidRPr="00187E60" w:rsidSect="005A6C3D">
      <w:headerReference w:type="even" r:id="rId8"/>
      <w:headerReference w:type="default" r:id="rId9"/>
      <w:footerReference w:type="even" r:id="rId10"/>
      <w:footerReference w:type="default" r:id="rId11"/>
      <w:headerReference w:type="first" r:id="rId12"/>
      <w:footerReference w:type="first" r:id="rId13"/>
      <w:pgSz w:w="11901" w:h="16817"/>
      <w:pgMar w:top="1701" w:right="1474" w:bottom="170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8BD1C" w14:textId="77777777" w:rsidR="000B3CF3" w:rsidRDefault="000B3CF3" w:rsidP="00E00CE5">
      <w:r>
        <w:separator/>
      </w:r>
    </w:p>
  </w:endnote>
  <w:endnote w:type="continuationSeparator" w:id="0">
    <w:p w14:paraId="7F609B28" w14:textId="77777777" w:rsidR="000B3CF3" w:rsidRDefault="000B3CF3" w:rsidP="00E0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pleSystemUIFont">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70B2" w14:textId="77777777" w:rsidR="00CA6DB5" w:rsidRDefault="00CA6D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380425"/>
      <w:docPartObj>
        <w:docPartGallery w:val="Page Numbers (Bottom of Page)"/>
        <w:docPartUnique/>
      </w:docPartObj>
    </w:sdtPr>
    <w:sdtEndPr/>
    <w:sdtContent>
      <w:p w14:paraId="6A5E60FC" w14:textId="77777777" w:rsidR="00E00CE5" w:rsidRDefault="00E00CE5">
        <w:pPr>
          <w:pStyle w:val="Pidipagina"/>
          <w:jc w:val="right"/>
        </w:pPr>
        <w:r>
          <w:fldChar w:fldCharType="begin"/>
        </w:r>
        <w:r>
          <w:instrText>PAGE   \* MERGEFORMAT</w:instrText>
        </w:r>
        <w:r>
          <w:fldChar w:fldCharType="separate"/>
        </w:r>
        <w:r w:rsidR="005A4F8A">
          <w:rPr>
            <w:noProof/>
          </w:rPr>
          <w:t>1</w:t>
        </w:r>
        <w:r>
          <w:fldChar w:fldCharType="end"/>
        </w:r>
      </w:p>
    </w:sdtContent>
  </w:sdt>
  <w:p w14:paraId="41BB9537" w14:textId="77777777" w:rsidR="00E00CE5" w:rsidRDefault="00E00CE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08DD" w14:textId="77777777" w:rsidR="00CA6DB5" w:rsidRDefault="00CA6D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C9904" w14:textId="77777777" w:rsidR="000B3CF3" w:rsidRDefault="000B3CF3" w:rsidP="00E00CE5">
      <w:r>
        <w:separator/>
      </w:r>
    </w:p>
  </w:footnote>
  <w:footnote w:type="continuationSeparator" w:id="0">
    <w:p w14:paraId="3C041E89" w14:textId="77777777" w:rsidR="000B3CF3" w:rsidRDefault="000B3CF3" w:rsidP="00E0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E94C" w14:textId="77777777" w:rsidR="00CA6DB5" w:rsidRDefault="00CA6D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05B3D" w14:textId="77777777" w:rsidR="00CA6DB5" w:rsidRDefault="00CA6DB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9FD6" w14:textId="77777777" w:rsidR="00CA6DB5" w:rsidRDefault="00CA6D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0AC3"/>
    <w:multiLevelType w:val="hybridMultilevel"/>
    <w:tmpl w:val="2ECC9846"/>
    <w:lvl w:ilvl="0" w:tplc="EC424E66">
      <w:start w:val="1"/>
      <w:numFmt w:val="bullet"/>
      <w:lvlText w:val="-"/>
      <w:lvlJc w:val="left"/>
      <w:pPr>
        <w:ind w:left="720" w:hanging="360"/>
      </w:pPr>
      <w:rPr>
        <w:rFonts w:ascii="AppleSystemUIFont" w:hAnsi="AppleSystemUIFon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372886"/>
    <w:multiLevelType w:val="hybridMultilevel"/>
    <w:tmpl w:val="CCD48958"/>
    <w:lvl w:ilvl="0" w:tplc="BC1E7E5A">
      <w:start w:val="1"/>
      <w:numFmt w:val="bullet"/>
      <w:lvlText w:val="-"/>
      <w:lvlJc w:val="left"/>
      <w:pPr>
        <w:ind w:left="720" w:hanging="360"/>
      </w:pPr>
      <w:rPr>
        <w:rFonts w:ascii="Times" w:eastAsiaTheme="minorHAnsi" w:hAnsi="Times" w:cstheme="minorBidi" w:hint="default"/>
      </w:rPr>
    </w:lvl>
    <w:lvl w:ilvl="1" w:tplc="04100003">
      <w:start w:val="1"/>
      <w:numFmt w:val="bullet"/>
      <w:lvlText w:val="o"/>
      <w:lvlJc w:val="left"/>
      <w:pPr>
        <w:ind w:left="1440" w:hanging="360"/>
      </w:pPr>
      <w:rPr>
        <w:rFonts w:ascii="Courier New" w:hAnsi="Courier New" w:cs="Courier New" w:hint="default"/>
      </w:rPr>
    </w:lvl>
    <w:lvl w:ilvl="2" w:tplc="84760114">
      <w:numFmt w:val="bullet"/>
      <w:lvlText w:val="-"/>
      <w:lvlJc w:val="left"/>
      <w:pPr>
        <w:ind w:left="2160" w:hanging="360"/>
      </w:pPr>
      <w:rPr>
        <w:rFonts w:ascii="Calibri" w:eastAsiaTheme="minorEastAsia"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218A5"/>
    <w:multiLevelType w:val="hybridMultilevel"/>
    <w:tmpl w:val="5B3EC0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F1D7FD2"/>
    <w:multiLevelType w:val="hybridMultilevel"/>
    <w:tmpl w:val="F1A018B4"/>
    <w:lvl w:ilvl="0" w:tplc="BC1E7E5A">
      <w:start w:val="1"/>
      <w:numFmt w:val="bullet"/>
      <w:lvlText w:val="-"/>
      <w:lvlJc w:val="left"/>
      <w:pPr>
        <w:ind w:left="717" w:hanging="360"/>
      </w:pPr>
      <w:rPr>
        <w:rFonts w:ascii="Times" w:eastAsiaTheme="minorHAnsi" w:hAnsi="Times"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DB32AC"/>
    <w:multiLevelType w:val="hybridMultilevel"/>
    <w:tmpl w:val="DE7A958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7F53F37"/>
    <w:multiLevelType w:val="hybridMultilevel"/>
    <w:tmpl w:val="53E863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8C57E7"/>
    <w:multiLevelType w:val="hybridMultilevel"/>
    <w:tmpl w:val="15524B8E"/>
    <w:lvl w:ilvl="0" w:tplc="BC1E7E5A">
      <w:start w:val="1"/>
      <w:numFmt w:val="bullet"/>
      <w:lvlText w:val="-"/>
      <w:lvlJc w:val="left"/>
      <w:pPr>
        <w:ind w:left="360" w:hanging="360"/>
      </w:pPr>
      <w:rPr>
        <w:rFonts w:ascii="Times" w:eastAsiaTheme="minorHAnsi" w:hAnsi="Times" w:cstheme="minorBidi" w:hint="default"/>
      </w:rPr>
    </w:lvl>
    <w:lvl w:ilvl="1" w:tplc="04100003">
      <w:start w:val="1"/>
      <w:numFmt w:val="bullet"/>
      <w:lvlText w:val="o"/>
      <w:lvlJc w:val="left"/>
      <w:pPr>
        <w:ind w:left="1060" w:hanging="360"/>
      </w:pPr>
      <w:rPr>
        <w:rFonts w:ascii="Courier New" w:hAnsi="Courier New" w:cs="Courier New" w:hint="default"/>
      </w:rPr>
    </w:lvl>
    <w:lvl w:ilvl="2" w:tplc="6DCA4894">
      <w:numFmt w:val="bullet"/>
      <w:lvlText w:val=""/>
      <w:lvlJc w:val="left"/>
      <w:pPr>
        <w:ind w:left="2120" w:hanging="700"/>
      </w:pPr>
      <w:rPr>
        <w:rFonts w:ascii="Symbol" w:eastAsiaTheme="minorEastAsia" w:hAnsi="Symbol" w:cstheme="minorBidi" w:hint="default"/>
      </w:rPr>
    </w:lvl>
    <w:lvl w:ilvl="3" w:tplc="04100001" w:tentative="1">
      <w:start w:val="1"/>
      <w:numFmt w:val="bullet"/>
      <w:lvlText w:val=""/>
      <w:lvlJc w:val="left"/>
      <w:pPr>
        <w:ind w:left="2500" w:hanging="360"/>
      </w:pPr>
      <w:rPr>
        <w:rFonts w:ascii="Symbol" w:hAnsi="Symbol" w:hint="default"/>
      </w:rPr>
    </w:lvl>
    <w:lvl w:ilvl="4" w:tplc="04100003" w:tentative="1">
      <w:start w:val="1"/>
      <w:numFmt w:val="bullet"/>
      <w:lvlText w:val="o"/>
      <w:lvlJc w:val="left"/>
      <w:pPr>
        <w:ind w:left="3220" w:hanging="360"/>
      </w:pPr>
      <w:rPr>
        <w:rFonts w:ascii="Courier New" w:hAnsi="Courier New" w:cs="Courier New" w:hint="default"/>
      </w:rPr>
    </w:lvl>
    <w:lvl w:ilvl="5" w:tplc="04100005" w:tentative="1">
      <w:start w:val="1"/>
      <w:numFmt w:val="bullet"/>
      <w:lvlText w:val=""/>
      <w:lvlJc w:val="left"/>
      <w:pPr>
        <w:ind w:left="3940" w:hanging="360"/>
      </w:pPr>
      <w:rPr>
        <w:rFonts w:ascii="Wingdings" w:hAnsi="Wingdings" w:hint="default"/>
      </w:rPr>
    </w:lvl>
    <w:lvl w:ilvl="6" w:tplc="04100001" w:tentative="1">
      <w:start w:val="1"/>
      <w:numFmt w:val="bullet"/>
      <w:lvlText w:val=""/>
      <w:lvlJc w:val="left"/>
      <w:pPr>
        <w:ind w:left="4660" w:hanging="360"/>
      </w:pPr>
      <w:rPr>
        <w:rFonts w:ascii="Symbol" w:hAnsi="Symbol" w:hint="default"/>
      </w:rPr>
    </w:lvl>
    <w:lvl w:ilvl="7" w:tplc="04100003" w:tentative="1">
      <w:start w:val="1"/>
      <w:numFmt w:val="bullet"/>
      <w:lvlText w:val="o"/>
      <w:lvlJc w:val="left"/>
      <w:pPr>
        <w:ind w:left="5380" w:hanging="360"/>
      </w:pPr>
      <w:rPr>
        <w:rFonts w:ascii="Courier New" w:hAnsi="Courier New" w:cs="Courier New" w:hint="default"/>
      </w:rPr>
    </w:lvl>
    <w:lvl w:ilvl="8" w:tplc="04100005" w:tentative="1">
      <w:start w:val="1"/>
      <w:numFmt w:val="bullet"/>
      <w:lvlText w:val=""/>
      <w:lvlJc w:val="left"/>
      <w:pPr>
        <w:ind w:left="6100" w:hanging="360"/>
      </w:pPr>
      <w:rPr>
        <w:rFonts w:ascii="Wingdings" w:hAnsi="Wingdings" w:hint="default"/>
      </w:rPr>
    </w:lvl>
  </w:abstractNum>
  <w:abstractNum w:abstractNumId="7" w15:restartNumberingAfterBreak="0">
    <w:nsid w:val="1D1D0905"/>
    <w:multiLevelType w:val="hybridMultilevel"/>
    <w:tmpl w:val="98F437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C53054"/>
    <w:multiLevelType w:val="hybridMultilevel"/>
    <w:tmpl w:val="6B2CDFA6"/>
    <w:lvl w:ilvl="0" w:tplc="BC1E7E5A">
      <w:start w:val="1"/>
      <w:numFmt w:val="bullet"/>
      <w:lvlText w:val="-"/>
      <w:lvlJc w:val="left"/>
      <w:pPr>
        <w:ind w:left="717" w:hanging="360"/>
      </w:pPr>
      <w:rPr>
        <w:rFonts w:ascii="Times" w:eastAsiaTheme="minorHAnsi" w:hAnsi="Times"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21A570EF"/>
    <w:multiLevelType w:val="hybridMultilevel"/>
    <w:tmpl w:val="AA5E720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23010940"/>
    <w:multiLevelType w:val="hybridMultilevel"/>
    <w:tmpl w:val="202237BC"/>
    <w:lvl w:ilvl="0" w:tplc="8ACE9986">
      <w:numFmt w:val="bullet"/>
      <w:lvlText w:val="-"/>
      <w:lvlJc w:val="left"/>
      <w:pPr>
        <w:ind w:left="700" w:hanging="700"/>
      </w:pPr>
      <w:rPr>
        <w:rFonts w:ascii="Calibri" w:eastAsiaTheme="minorEastAsia"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65E145C"/>
    <w:multiLevelType w:val="hybridMultilevel"/>
    <w:tmpl w:val="833042E4"/>
    <w:lvl w:ilvl="0" w:tplc="BC1E7E5A">
      <w:start w:val="1"/>
      <w:numFmt w:val="bullet"/>
      <w:lvlText w:val="-"/>
      <w:lvlJc w:val="left"/>
      <w:pPr>
        <w:ind w:left="720" w:hanging="360"/>
      </w:pPr>
      <w:rPr>
        <w:rFonts w:ascii="Times" w:eastAsiaTheme="minorHAnsi" w:hAnsi="Time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8625A5"/>
    <w:multiLevelType w:val="hybridMultilevel"/>
    <w:tmpl w:val="72CC96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5361277"/>
    <w:multiLevelType w:val="hybridMultilevel"/>
    <w:tmpl w:val="84308A5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65215FD"/>
    <w:multiLevelType w:val="hybridMultilevel"/>
    <w:tmpl w:val="6554DA9C"/>
    <w:lvl w:ilvl="0" w:tplc="EC424E66">
      <w:start w:val="1"/>
      <w:numFmt w:val="bullet"/>
      <w:lvlText w:val="-"/>
      <w:lvlJc w:val="left"/>
      <w:pPr>
        <w:ind w:left="360" w:hanging="360"/>
      </w:pPr>
      <w:rPr>
        <w:rFonts w:ascii="AppleSystemUIFont" w:hAnsi="AppleSystemUIFont"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E2A19D5"/>
    <w:multiLevelType w:val="hybridMultilevel"/>
    <w:tmpl w:val="6766502E"/>
    <w:lvl w:ilvl="0" w:tplc="BC1E7E5A">
      <w:start w:val="1"/>
      <w:numFmt w:val="bullet"/>
      <w:lvlText w:val="-"/>
      <w:lvlJc w:val="left"/>
      <w:pPr>
        <w:ind w:left="360" w:hanging="360"/>
      </w:pPr>
      <w:rPr>
        <w:rFonts w:ascii="Times" w:eastAsiaTheme="minorHAnsi" w:hAnsi="Times" w:cstheme="minorBidi" w:hint="default"/>
      </w:rPr>
    </w:lvl>
    <w:lvl w:ilvl="1" w:tplc="04100003">
      <w:start w:val="1"/>
      <w:numFmt w:val="bullet"/>
      <w:lvlText w:val="o"/>
      <w:lvlJc w:val="left"/>
      <w:pPr>
        <w:ind w:left="1080" w:hanging="360"/>
      </w:pPr>
      <w:rPr>
        <w:rFonts w:ascii="Courier New" w:hAnsi="Courier New" w:cs="Courier New" w:hint="default"/>
      </w:rPr>
    </w:lvl>
    <w:lvl w:ilvl="2" w:tplc="84760114">
      <w:numFmt w:val="bullet"/>
      <w:lvlText w:val="-"/>
      <w:lvlJc w:val="left"/>
      <w:pPr>
        <w:ind w:left="1800" w:hanging="360"/>
      </w:pPr>
      <w:rPr>
        <w:rFonts w:ascii="Calibri" w:eastAsiaTheme="minorEastAsia"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5A62FC9"/>
    <w:multiLevelType w:val="hybridMultilevel"/>
    <w:tmpl w:val="009E1F58"/>
    <w:lvl w:ilvl="0" w:tplc="BC1E7E5A">
      <w:start w:val="1"/>
      <w:numFmt w:val="bullet"/>
      <w:lvlText w:val="-"/>
      <w:lvlJc w:val="left"/>
      <w:pPr>
        <w:ind w:left="717" w:hanging="360"/>
      </w:pPr>
      <w:rPr>
        <w:rFonts w:ascii="Times" w:eastAsiaTheme="minorHAnsi" w:hAnsi="Times"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D0A4CE0"/>
    <w:multiLevelType w:val="hybridMultilevel"/>
    <w:tmpl w:val="03DA09D2"/>
    <w:lvl w:ilvl="0" w:tplc="BC1E7E5A">
      <w:start w:val="1"/>
      <w:numFmt w:val="bullet"/>
      <w:lvlText w:val="-"/>
      <w:lvlJc w:val="left"/>
      <w:pPr>
        <w:ind w:left="1428" w:hanging="360"/>
      </w:pPr>
      <w:rPr>
        <w:rFonts w:ascii="Times" w:eastAsiaTheme="minorHAnsi" w:hAnsi="Times"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5167321F"/>
    <w:multiLevelType w:val="hybridMultilevel"/>
    <w:tmpl w:val="0762A2AA"/>
    <w:lvl w:ilvl="0" w:tplc="BC1E7E5A">
      <w:start w:val="1"/>
      <w:numFmt w:val="bullet"/>
      <w:lvlText w:val="-"/>
      <w:lvlJc w:val="left"/>
      <w:pPr>
        <w:ind w:left="36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B37ABF"/>
    <w:multiLevelType w:val="hybridMultilevel"/>
    <w:tmpl w:val="7174E688"/>
    <w:lvl w:ilvl="0" w:tplc="BC1E7E5A">
      <w:start w:val="1"/>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F63F0F"/>
    <w:multiLevelType w:val="hybridMultilevel"/>
    <w:tmpl w:val="C472CE08"/>
    <w:lvl w:ilvl="0" w:tplc="BC1E7E5A">
      <w:start w:val="1"/>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EE3FE3"/>
    <w:multiLevelType w:val="hybridMultilevel"/>
    <w:tmpl w:val="4956B8A0"/>
    <w:lvl w:ilvl="0" w:tplc="BC1E7E5A">
      <w:start w:val="1"/>
      <w:numFmt w:val="bullet"/>
      <w:lvlText w:val="-"/>
      <w:lvlJc w:val="left"/>
      <w:pPr>
        <w:ind w:left="717" w:hanging="360"/>
      </w:pPr>
      <w:rPr>
        <w:rFonts w:ascii="Times" w:eastAsiaTheme="minorHAnsi" w:hAnsi="Times"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782711E"/>
    <w:multiLevelType w:val="hybridMultilevel"/>
    <w:tmpl w:val="BDD2A64C"/>
    <w:lvl w:ilvl="0" w:tplc="847601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6B6842"/>
    <w:multiLevelType w:val="hybridMultilevel"/>
    <w:tmpl w:val="FAD0B440"/>
    <w:lvl w:ilvl="0" w:tplc="BC1E7E5A">
      <w:start w:val="1"/>
      <w:numFmt w:val="bullet"/>
      <w:lvlText w:val="-"/>
      <w:lvlJc w:val="left"/>
      <w:pPr>
        <w:ind w:left="72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702358"/>
    <w:multiLevelType w:val="hybridMultilevel"/>
    <w:tmpl w:val="4E047CEE"/>
    <w:lvl w:ilvl="0" w:tplc="BC1E7E5A">
      <w:start w:val="1"/>
      <w:numFmt w:val="bullet"/>
      <w:lvlText w:val="-"/>
      <w:lvlJc w:val="left"/>
      <w:pPr>
        <w:ind w:left="360" w:hanging="360"/>
      </w:pPr>
      <w:rPr>
        <w:rFonts w:ascii="Times" w:eastAsiaTheme="minorHAnsi" w:hAnsi="Time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F0782A"/>
    <w:multiLevelType w:val="hybridMultilevel"/>
    <w:tmpl w:val="529A76A8"/>
    <w:lvl w:ilvl="0" w:tplc="BC1E7E5A">
      <w:start w:val="1"/>
      <w:numFmt w:val="bullet"/>
      <w:lvlText w:val="-"/>
      <w:lvlJc w:val="left"/>
      <w:pPr>
        <w:ind w:left="717" w:hanging="360"/>
      </w:pPr>
      <w:rPr>
        <w:rFonts w:ascii="Times" w:eastAsiaTheme="minorHAnsi" w:hAnsi="Times"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DD142CE"/>
    <w:multiLevelType w:val="hybridMultilevel"/>
    <w:tmpl w:val="73B45BB2"/>
    <w:lvl w:ilvl="0" w:tplc="04100001">
      <w:start w:val="1"/>
      <w:numFmt w:val="bullet"/>
      <w:lvlText w:val=""/>
      <w:lvlJc w:val="left"/>
      <w:pPr>
        <w:ind w:left="700" w:hanging="360"/>
      </w:pPr>
      <w:rPr>
        <w:rFonts w:ascii="Symbol" w:hAnsi="Symbol" w:hint="default"/>
      </w:rPr>
    </w:lvl>
    <w:lvl w:ilvl="1" w:tplc="04100003">
      <w:start w:val="1"/>
      <w:numFmt w:val="bullet"/>
      <w:lvlText w:val="o"/>
      <w:lvlJc w:val="left"/>
      <w:pPr>
        <w:ind w:left="1420" w:hanging="360"/>
      </w:pPr>
      <w:rPr>
        <w:rFonts w:ascii="Courier New" w:hAnsi="Courier New" w:cs="Courier New" w:hint="default"/>
      </w:rPr>
    </w:lvl>
    <w:lvl w:ilvl="2" w:tplc="6DCA4894">
      <w:numFmt w:val="bullet"/>
      <w:lvlText w:val=""/>
      <w:lvlJc w:val="left"/>
      <w:pPr>
        <w:ind w:left="2480" w:hanging="700"/>
      </w:pPr>
      <w:rPr>
        <w:rFonts w:ascii="Symbol" w:eastAsiaTheme="minorEastAsia" w:hAnsi="Symbol" w:cstheme="minorBidi"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cs="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cs="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27" w15:restartNumberingAfterBreak="0">
    <w:nsid w:val="73F84280"/>
    <w:multiLevelType w:val="hybridMultilevel"/>
    <w:tmpl w:val="DB76BFF4"/>
    <w:lvl w:ilvl="0" w:tplc="BC1E7E5A">
      <w:start w:val="1"/>
      <w:numFmt w:val="bullet"/>
      <w:lvlText w:val="-"/>
      <w:lvlJc w:val="left"/>
      <w:pPr>
        <w:ind w:left="418" w:hanging="360"/>
      </w:pPr>
      <w:rPr>
        <w:rFonts w:ascii="Times" w:eastAsiaTheme="minorHAnsi" w:hAnsi="Times" w:cstheme="minorBidi"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8" w15:restartNumberingAfterBreak="0">
    <w:nsid w:val="758C5AE1"/>
    <w:multiLevelType w:val="hybridMultilevel"/>
    <w:tmpl w:val="58CACAC8"/>
    <w:lvl w:ilvl="0" w:tplc="BC1E7E5A">
      <w:start w:val="1"/>
      <w:numFmt w:val="bullet"/>
      <w:lvlText w:val="-"/>
      <w:lvlJc w:val="left"/>
      <w:pPr>
        <w:ind w:left="717" w:hanging="360"/>
      </w:pPr>
      <w:rPr>
        <w:rFonts w:ascii="Times" w:eastAsiaTheme="minorHAnsi" w:hAnsi="Times"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6270FC5"/>
    <w:multiLevelType w:val="hybridMultilevel"/>
    <w:tmpl w:val="A154A8C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7456198"/>
    <w:multiLevelType w:val="hybridMultilevel"/>
    <w:tmpl w:val="AB64BC50"/>
    <w:lvl w:ilvl="0" w:tplc="BC1E7E5A">
      <w:start w:val="1"/>
      <w:numFmt w:val="bullet"/>
      <w:lvlText w:val="-"/>
      <w:lvlJc w:val="left"/>
      <w:pPr>
        <w:ind w:left="360" w:hanging="360"/>
      </w:pPr>
      <w:rPr>
        <w:rFonts w:ascii="Times" w:eastAsiaTheme="minorHAnsi" w:hAnsi="Time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65325D"/>
    <w:multiLevelType w:val="hybridMultilevel"/>
    <w:tmpl w:val="F2FEBD8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7FCB6D1C"/>
    <w:multiLevelType w:val="hybridMultilevel"/>
    <w:tmpl w:val="2B9EBF34"/>
    <w:lvl w:ilvl="0" w:tplc="BC1E7E5A">
      <w:start w:val="1"/>
      <w:numFmt w:val="bullet"/>
      <w:lvlText w:val="-"/>
      <w:lvlJc w:val="left"/>
      <w:pPr>
        <w:ind w:left="717" w:hanging="360"/>
      </w:pPr>
      <w:rPr>
        <w:rFonts w:ascii="Times" w:eastAsiaTheme="minorHAnsi" w:hAnsi="Times" w:cstheme="minorBidi" w:hint="default"/>
      </w:rPr>
    </w:lvl>
    <w:lvl w:ilvl="1" w:tplc="04100003">
      <w:start w:val="1"/>
      <w:numFmt w:val="bullet"/>
      <w:lvlText w:val="o"/>
      <w:lvlJc w:val="left"/>
      <w:pPr>
        <w:ind w:left="369" w:hanging="360"/>
      </w:pPr>
      <w:rPr>
        <w:rFonts w:ascii="Courier New" w:hAnsi="Courier New" w:cs="Courier New" w:hint="default"/>
      </w:rPr>
    </w:lvl>
    <w:lvl w:ilvl="2" w:tplc="BC1E7E5A">
      <w:start w:val="1"/>
      <w:numFmt w:val="bullet"/>
      <w:lvlText w:val="-"/>
      <w:lvlJc w:val="left"/>
      <w:pPr>
        <w:ind w:left="1089" w:hanging="360"/>
      </w:pPr>
      <w:rPr>
        <w:rFonts w:ascii="Times" w:eastAsiaTheme="minorHAnsi" w:hAnsi="Times" w:cstheme="minorBidi"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num w:numId="1">
    <w:abstractNumId w:val="22"/>
  </w:num>
  <w:num w:numId="2">
    <w:abstractNumId w:val="10"/>
  </w:num>
  <w:num w:numId="3">
    <w:abstractNumId w:val="2"/>
  </w:num>
  <w:num w:numId="4">
    <w:abstractNumId w:val="4"/>
  </w:num>
  <w:num w:numId="5">
    <w:abstractNumId w:val="13"/>
  </w:num>
  <w:num w:numId="6">
    <w:abstractNumId w:val="31"/>
  </w:num>
  <w:num w:numId="7">
    <w:abstractNumId w:val="23"/>
  </w:num>
  <w:num w:numId="8">
    <w:abstractNumId w:val="5"/>
  </w:num>
  <w:num w:numId="9">
    <w:abstractNumId w:val="12"/>
  </w:num>
  <w:num w:numId="10">
    <w:abstractNumId w:val="20"/>
  </w:num>
  <w:num w:numId="11">
    <w:abstractNumId w:val="26"/>
  </w:num>
  <w:num w:numId="12">
    <w:abstractNumId w:val="14"/>
  </w:num>
  <w:num w:numId="13">
    <w:abstractNumId w:val="0"/>
  </w:num>
  <w:num w:numId="14">
    <w:abstractNumId w:val="15"/>
  </w:num>
  <w:num w:numId="15">
    <w:abstractNumId w:val="30"/>
  </w:num>
  <w:num w:numId="16">
    <w:abstractNumId w:val="18"/>
  </w:num>
  <w:num w:numId="17">
    <w:abstractNumId w:val="24"/>
  </w:num>
  <w:num w:numId="18">
    <w:abstractNumId w:val="27"/>
  </w:num>
  <w:num w:numId="19">
    <w:abstractNumId w:val="9"/>
  </w:num>
  <w:num w:numId="20">
    <w:abstractNumId w:val="17"/>
  </w:num>
  <w:num w:numId="21">
    <w:abstractNumId w:val="7"/>
  </w:num>
  <w:num w:numId="22">
    <w:abstractNumId w:val="29"/>
  </w:num>
  <w:num w:numId="23">
    <w:abstractNumId w:val="32"/>
  </w:num>
  <w:num w:numId="24">
    <w:abstractNumId w:val="28"/>
  </w:num>
  <w:num w:numId="25">
    <w:abstractNumId w:val="16"/>
  </w:num>
  <w:num w:numId="26">
    <w:abstractNumId w:val="25"/>
  </w:num>
  <w:num w:numId="27">
    <w:abstractNumId w:val="8"/>
  </w:num>
  <w:num w:numId="28">
    <w:abstractNumId w:val="3"/>
  </w:num>
  <w:num w:numId="29">
    <w:abstractNumId w:val="21"/>
  </w:num>
  <w:num w:numId="30">
    <w:abstractNumId w:val="19"/>
  </w:num>
  <w:num w:numId="31">
    <w:abstractNumId w:val="11"/>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A0"/>
    <w:rsid w:val="0001204C"/>
    <w:rsid w:val="00021150"/>
    <w:rsid w:val="00033C6B"/>
    <w:rsid w:val="00033F70"/>
    <w:rsid w:val="00035BC5"/>
    <w:rsid w:val="00036A9D"/>
    <w:rsid w:val="00045348"/>
    <w:rsid w:val="0004773F"/>
    <w:rsid w:val="000507FE"/>
    <w:rsid w:val="00061804"/>
    <w:rsid w:val="00061EE2"/>
    <w:rsid w:val="00061FBB"/>
    <w:rsid w:val="000656F7"/>
    <w:rsid w:val="00067E06"/>
    <w:rsid w:val="000704F3"/>
    <w:rsid w:val="00083280"/>
    <w:rsid w:val="000847ED"/>
    <w:rsid w:val="00085238"/>
    <w:rsid w:val="00085A6B"/>
    <w:rsid w:val="00096BAB"/>
    <w:rsid w:val="000A2C4E"/>
    <w:rsid w:val="000A581F"/>
    <w:rsid w:val="000B0ED7"/>
    <w:rsid w:val="000B3CF3"/>
    <w:rsid w:val="000C3A22"/>
    <w:rsid w:val="000C4350"/>
    <w:rsid w:val="000C4822"/>
    <w:rsid w:val="000C49D0"/>
    <w:rsid w:val="000D0747"/>
    <w:rsid w:val="000D0815"/>
    <w:rsid w:val="000D1109"/>
    <w:rsid w:val="000D4AB3"/>
    <w:rsid w:val="000E52AF"/>
    <w:rsid w:val="000F1E7D"/>
    <w:rsid w:val="001033F4"/>
    <w:rsid w:val="001044BC"/>
    <w:rsid w:val="001062C1"/>
    <w:rsid w:val="0011172C"/>
    <w:rsid w:val="00111C1F"/>
    <w:rsid w:val="001215F8"/>
    <w:rsid w:val="001238C9"/>
    <w:rsid w:val="00123CA8"/>
    <w:rsid w:val="00124948"/>
    <w:rsid w:val="00127CA5"/>
    <w:rsid w:val="0013119D"/>
    <w:rsid w:val="00134A47"/>
    <w:rsid w:val="001412E5"/>
    <w:rsid w:val="001413AC"/>
    <w:rsid w:val="00143C8B"/>
    <w:rsid w:val="001471F6"/>
    <w:rsid w:val="0015327C"/>
    <w:rsid w:val="0015556B"/>
    <w:rsid w:val="0016272B"/>
    <w:rsid w:val="0016391E"/>
    <w:rsid w:val="00165439"/>
    <w:rsid w:val="00175EB7"/>
    <w:rsid w:val="001805B6"/>
    <w:rsid w:val="00181F10"/>
    <w:rsid w:val="0018439A"/>
    <w:rsid w:val="0018603F"/>
    <w:rsid w:val="0018634B"/>
    <w:rsid w:val="0018700F"/>
    <w:rsid w:val="00187E60"/>
    <w:rsid w:val="00190B40"/>
    <w:rsid w:val="00191646"/>
    <w:rsid w:val="00193744"/>
    <w:rsid w:val="001A0BDE"/>
    <w:rsid w:val="001A0D5D"/>
    <w:rsid w:val="001A42C8"/>
    <w:rsid w:val="001A6E01"/>
    <w:rsid w:val="001B2763"/>
    <w:rsid w:val="001B3DB7"/>
    <w:rsid w:val="001B5470"/>
    <w:rsid w:val="001C0AF3"/>
    <w:rsid w:val="001C0FFC"/>
    <w:rsid w:val="001C4A1B"/>
    <w:rsid w:val="001D2F33"/>
    <w:rsid w:val="001D3CA8"/>
    <w:rsid w:val="001D4D3A"/>
    <w:rsid w:val="001D6111"/>
    <w:rsid w:val="001E2103"/>
    <w:rsid w:val="001F14FB"/>
    <w:rsid w:val="001F28FD"/>
    <w:rsid w:val="00203855"/>
    <w:rsid w:val="00203BE0"/>
    <w:rsid w:val="002042BF"/>
    <w:rsid w:val="00205A94"/>
    <w:rsid w:val="00207EB2"/>
    <w:rsid w:val="002116DA"/>
    <w:rsid w:val="00211AC4"/>
    <w:rsid w:val="00221955"/>
    <w:rsid w:val="00227219"/>
    <w:rsid w:val="00230D31"/>
    <w:rsid w:val="00232AC8"/>
    <w:rsid w:val="0023632C"/>
    <w:rsid w:val="00243315"/>
    <w:rsid w:val="0025124D"/>
    <w:rsid w:val="00253BF8"/>
    <w:rsid w:val="00255226"/>
    <w:rsid w:val="00255E96"/>
    <w:rsid w:val="002606CB"/>
    <w:rsid w:val="00262D71"/>
    <w:rsid w:val="00270927"/>
    <w:rsid w:val="00270D6F"/>
    <w:rsid w:val="002757C9"/>
    <w:rsid w:val="00284170"/>
    <w:rsid w:val="00291B24"/>
    <w:rsid w:val="00293A53"/>
    <w:rsid w:val="002A2960"/>
    <w:rsid w:val="002A3FC1"/>
    <w:rsid w:val="002A4A9C"/>
    <w:rsid w:val="002A738C"/>
    <w:rsid w:val="002A7895"/>
    <w:rsid w:val="002B1682"/>
    <w:rsid w:val="002C3C35"/>
    <w:rsid w:val="002C3F58"/>
    <w:rsid w:val="002C41A7"/>
    <w:rsid w:val="002D0593"/>
    <w:rsid w:val="002D0FD4"/>
    <w:rsid w:val="002D250E"/>
    <w:rsid w:val="002E340B"/>
    <w:rsid w:val="002F0C74"/>
    <w:rsid w:val="00304E1A"/>
    <w:rsid w:val="00310E44"/>
    <w:rsid w:val="00315027"/>
    <w:rsid w:val="00315057"/>
    <w:rsid w:val="00323485"/>
    <w:rsid w:val="0032480F"/>
    <w:rsid w:val="003256DC"/>
    <w:rsid w:val="00325FB8"/>
    <w:rsid w:val="003268F0"/>
    <w:rsid w:val="003275AC"/>
    <w:rsid w:val="00327B57"/>
    <w:rsid w:val="0033135F"/>
    <w:rsid w:val="00333433"/>
    <w:rsid w:val="00335A55"/>
    <w:rsid w:val="00344BF9"/>
    <w:rsid w:val="0034752B"/>
    <w:rsid w:val="00347940"/>
    <w:rsid w:val="00347DFE"/>
    <w:rsid w:val="00352863"/>
    <w:rsid w:val="003602D2"/>
    <w:rsid w:val="003623A8"/>
    <w:rsid w:val="00362A7B"/>
    <w:rsid w:val="00372FC4"/>
    <w:rsid w:val="00373430"/>
    <w:rsid w:val="003760CE"/>
    <w:rsid w:val="00384E6D"/>
    <w:rsid w:val="00387212"/>
    <w:rsid w:val="00393C7A"/>
    <w:rsid w:val="003A0CB7"/>
    <w:rsid w:val="003A20E9"/>
    <w:rsid w:val="003B2AAF"/>
    <w:rsid w:val="003B2E3D"/>
    <w:rsid w:val="003B2FD3"/>
    <w:rsid w:val="003C2EE7"/>
    <w:rsid w:val="003C3753"/>
    <w:rsid w:val="003C3E6A"/>
    <w:rsid w:val="003C5BB8"/>
    <w:rsid w:val="003C7ADF"/>
    <w:rsid w:val="003D0FED"/>
    <w:rsid w:val="003D2D09"/>
    <w:rsid w:val="003E0297"/>
    <w:rsid w:val="003E74E8"/>
    <w:rsid w:val="003F1B89"/>
    <w:rsid w:val="003F24E3"/>
    <w:rsid w:val="003F7E57"/>
    <w:rsid w:val="004004B0"/>
    <w:rsid w:val="00400F19"/>
    <w:rsid w:val="00401806"/>
    <w:rsid w:val="00407C44"/>
    <w:rsid w:val="0041051E"/>
    <w:rsid w:val="00412E33"/>
    <w:rsid w:val="00416051"/>
    <w:rsid w:val="004269BB"/>
    <w:rsid w:val="00433950"/>
    <w:rsid w:val="0043416F"/>
    <w:rsid w:val="00440157"/>
    <w:rsid w:val="00447327"/>
    <w:rsid w:val="00451088"/>
    <w:rsid w:val="0045512C"/>
    <w:rsid w:val="00455A77"/>
    <w:rsid w:val="00456C36"/>
    <w:rsid w:val="00460201"/>
    <w:rsid w:val="004619EA"/>
    <w:rsid w:val="00462536"/>
    <w:rsid w:val="00462CD2"/>
    <w:rsid w:val="004637DE"/>
    <w:rsid w:val="00466226"/>
    <w:rsid w:val="0047158B"/>
    <w:rsid w:val="004728C0"/>
    <w:rsid w:val="004748DA"/>
    <w:rsid w:val="004752F0"/>
    <w:rsid w:val="004773D4"/>
    <w:rsid w:val="00481CD8"/>
    <w:rsid w:val="00483526"/>
    <w:rsid w:val="00484663"/>
    <w:rsid w:val="00486524"/>
    <w:rsid w:val="0049249C"/>
    <w:rsid w:val="004968A3"/>
    <w:rsid w:val="004970FC"/>
    <w:rsid w:val="004A751D"/>
    <w:rsid w:val="004B3336"/>
    <w:rsid w:val="004B5387"/>
    <w:rsid w:val="004B6E44"/>
    <w:rsid w:val="004C1BA6"/>
    <w:rsid w:val="004C6A7E"/>
    <w:rsid w:val="004D3A00"/>
    <w:rsid w:val="004D7E96"/>
    <w:rsid w:val="004E1FE7"/>
    <w:rsid w:val="004E5B7B"/>
    <w:rsid w:val="004E6B8C"/>
    <w:rsid w:val="004F04A4"/>
    <w:rsid w:val="004F25E2"/>
    <w:rsid w:val="004F32EE"/>
    <w:rsid w:val="005010E3"/>
    <w:rsid w:val="005032EA"/>
    <w:rsid w:val="00504ECF"/>
    <w:rsid w:val="0051189B"/>
    <w:rsid w:val="00511F6D"/>
    <w:rsid w:val="005135B8"/>
    <w:rsid w:val="00516032"/>
    <w:rsid w:val="00516CD0"/>
    <w:rsid w:val="005172C1"/>
    <w:rsid w:val="005241C5"/>
    <w:rsid w:val="00524C41"/>
    <w:rsid w:val="00527A57"/>
    <w:rsid w:val="005413BD"/>
    <w:rsid w:val="00541513"/>
    <w:rsid w:val="00541DDD"/>
    <w:rsid w:val="005433D6"/>
    <w:rsid w:val="0054428A"/>
    <w:rsid w:val="0054453A"/>
    <w:rsid w:val="00552FAD"/>
    <w:rsid w:val="005619EF"/>
    <w:rsid w:val="00565399"/>
    <w:rsid w:val="00566DB7"/>
    <w:rsid w:val="00574E0E"/>
    <w:rsid w:val="00576286"/>
    <w:rsid w:val="005778AC"/>
    <w:rsid w:val="005827A7"/>
    <w:rsid w:val="00582CB4"/>
    <w:rsid w:val="005870B7"/>
    <w:rsid w:val="00587462"/>
    <w:rsid w:val="00592674"/>
    <w:rsid w:val="005A4F8A"/>
    <w:rsid w:val="005A6C3D"/>
    <w:rsid w:val="005A7109"/>
    <w:rsid w:val="005C2AD6"/>
    <w:rsid w:val="005C7B79"/>
    <w:rsid w:val="005D4A90"/>
    <w:rsid w:val="005D4FA8"/>
    <w:rsid w:val="005D524A"/>
    <w:rsid w:val="005D7D54"/>
    <w:rsid w:val="005E4F25"/>
    <w:rsid w:val="005E4F2E"/>
    <w:rsid w:val="005E5F82"/>
    <w:rsid w:val="005E651E"/>
    <w:rsid w:val="005E6580"/>
    <w:rsid w:val="005F07C6"/>
    <w:rsid w:val="00602039"/>
    <w:rsid w:val="00603E2B"/>
    <w:rsid w:val="006054FA"/>
    <w:rsid w:val="00606856"/>
    <w:rsid w:val="00611709"/>
    <w:rsid w:val="00612892"/>
    <w:rsid w:val="00623ED9"/>
    <w:rsid w:val="00630719"/>
    <w:rsid w:val="0063228F"/>
    <w:rsid w:val="00633116"/>
    <w:rsid w:val="00635F00"/>
    <w:rsid w:val="0063621A"/>
    <w:rsid w:val="00643007"/>
    <w:rsid w:val="006444B5"/>
    <w:rsid w:val="0064622D"/>
    <w:rsid w:val="0064699A"/>
    <w:rsid w:val="00646A91"/>
    <w:rsid w:val="00674B32"/>
    <w:rsid w:val="006807E9"/>
    <w:rsid w:val="00682A2B"/>
    <w:rsid w:val="0068556E"/>
    <w:rsid w:val="00685E38"/>
    <w:rsid w:val="00685FDD"/>
    <w:rsid w:val="00694152"/>
    <w:rsid w:val="006A25F4"/>
    <w:rsid w:val="006A4BB1"/>
    <w:rsid w:val="006B3DF0"/>
    <w:rsid w:val="006C76F8"/>
    <w:rsid w:val="006D18FA"/>
    <w:rsid w:val="006E2CB1"/>
    <w:rsid w:val="006E5555"/>
    <w:rsid w:val="00702185"/>
    <w:rsid w:val="00702492"/>
    <w:rsid w:val="00704C72"/>
    <w:rsid w:val="00714EC2"/>
    <w:rsid w:val="007153D5"/>
    <w:rsid w:val="00716A19"/>
    <w:rsid w:val="007222E4"/>
    <w:rsid w:val="00723098"/>
    <w:rsid w:val="00726CF8"/>
    <w:rsid w:val="00726E0F"/>
    <w:rsid w:val="007274A0"/>
    <w:rsid w:val="00731AC0"/>
    <w:rsid w:val="00732470"/>
    <w:rsid w:val="0073722D"/>
    <w:rsid w:val="00747D46"/>
    <w:rsid w:val="007501E3"/>
    <w:rsid w:val="007512B3"/>
    <w:rsid w:val="00752563"/>
    <w:rsid w:val="00756C48"/>
    <w:rsid w:val="007571B7"/>
    <w:rsid w:val="00757545"/>
    <w:rsid w:val="0076269C"/>
    <w:rsid w:val="00766902"/>
    <w:rsid w:val="007672B0"/>
    <w:rsid w:val="00767651"/>
    <w:rsid w:val="00770F56"/>
    <w:rsid w:val="0077785F"/>
    <w:rsid w:val="00777AD1"/>
    <w:rsid w:val="00780D8C"/>
    <w:rsid w:val="00782D91"/>
    <w:rsid w:val="00786DA4"/>
    <w:rsid w:val="0078739C"/>
    <w:rsid w:val="007879A4"/>
    <w:rsid w:val="0079307D"/>
    <w:rsid w:val="007950D8"/>
    <w:rsid w:val="0079674D"/>
    <w:rsid w:val="00797FF1"/>
    <w:rsid w:val="007A2360"/>
    <w:rsid w:val="007B02FD"/>
    <w:rsid w:val="007B3197"/>
    <w:rsid w:val="007B5178"/>
    <w:rsid w:val="007B740E"/>
    <w:rsid w:val="007C073F"/>
    <w:rsid w:val="007C19D3"/>
    <w:rsid w:val="007C4C3E"/>
    <w:rsid w:val="007C4D75"/>
    <w:rsid w:val="007D6B50"/>
    <w:rsid w:val="007E16DA"/>
    <w:rsid w:val="007E4EEB"/>
    <w:rsid w:val="007E6FC7"/>
    <w:rsid w:val="007F4915"/>
    <w:rsid w:val="008023FF"/>
    <w:rsid w:val="00802C1C"/>
    <w:rsid w:val="0081508B"/>
    <w:rsid w:val="0081750A"/>
    <w:rsid w:val="00825005"/>
    <w:rsid w:val="00853034"/>
    <w:rsid w:val="00862644"/>
    <w:rsid w:val="00866560"/>
    <w:rsid w:val="00872B43"/>
    <w:rsid w:val="00874E53"/>
    <w:rsid w:val="00875FEC"/>
    <w:rsid w:val="008852DE"/>
    <w:rsid w:val="00886D00"/>
    <w:rsid w:val="00892F68"/>
    <w:rsid w:val="008948B5"/>
    <w:rsid w:val="008A0BF1"/>
    <w:rsid w:val="008A1B4E"/>
    <w:rsid w:val="008C4C7A"/>
    <w:rsid w:val="008C4D22"/>
    <w:rsid w:val="008C5828"/>
    <w:rsid w:val="008C603F"/>
    <w:rsid w:val="008D5D21"/>
    <w:rsid w:val="008D64B6"/>
    <w:rsid w:val="008D788C"/>
    <w:rsid w:val="008E002D"/>
    <w:rsid w:val="008E4CCB"/>
    <w:rsid w:val="008F1268"/>
    <w:rsid w:val="008F2615"/>
    <w:rsid w:val="008F52F6"/>
    <w:rsid w:val="00903145"/>
    <w:rsid w:val="00903B03"/>
    <w:rsid w:val="009064CB"/>
    <w:rsid w:val="00913199"/>
    <w:rsid w:val="0091530F"/>
    <w:rsid w:val="0091599C"/>
    <w:rsid w:val="0092167F"/>
    <w:rsid w:val="00922141"/>
    <w:rsid w:val="00926560"/>
    <w:rsid w:val="00930651"/>
    <w:rsid w:val="009331FF"/>
    <w:rsid w:val="009351AD"/>
    <w:rsid w:val="00935634"/>
    <w:rsid w:val="00950D79"/>
    <w:rsid w:val="00953989"/>
    <w:rsid w:val="0095510B"/>
    <w:rsid w:val="00957870"/>
    <w:rsid w:val="00966381"/>
    <w:rsid w:val="0096660E"/>
    <w:rsid w:val="0097228C"/>
    <w:rsid w:val="00981E4C"/>
    <w:rsid w:val="00985F71"/>
    <w:rsid w:val="00986895"/>
    <w:rsid w:val="009911F7"/>
    <w:rsid w:val="009918B3"/>
    <w:rsid w:val="0099420A"/>
    <w:rsid w:val="009947F6"/>
    <w:rsid w:val="00997047"/>
    <w:rsid w:val="009A01E9"/>
    <w:rsid w:val="009A6280"/>
    <w:rsid w:val="009A6D08"/>
    <w:rsid w:val="009B19B0"/>
    <w:rsid w:val="009B592F"/>
    <w:rsid w:val="009C4EFE"/>
    <w:rsid w:val="009D3129"/>
    <w:rsid w:val="009E61EA"/>
    <w:rsid w:val="009E7A26"/>
    <w:rsid w:val="009F2C2D"/>
    <w:rsid w:val="00A00B9A"/>
    <w:rsid w:val="00A011B3"/>
    <w:rsid w:val="00A0193C"/>
    <w:rsid w:val="00A025E4"/>
    <w:rsid w:val="00A05E41"/>
    <w:rsid w:val="00A05F9D"/>
    <w:rsid w:val="00A16BFB"/>
    <w:rsid w:val="00A231D2"/>
    <w:rsid w:val="00A23617"/>
    <w:rsid w:val="00A24410"/>
    <w:rsid w:val="00A24DC9"/>
    <w:rsid w:val="00A26473"/>
    <w:rsid w:val="00A26C03"/>
    <w:rsid w:val="00A31206"/>
    <w:rsid w:val="00A3325D"/>
    <w:rsid w:val="00A36783"/>
    <w:rsid w:val="00A36BBA"/>
    <w:rsid w:val="00A419A7"/>
    <w:rsid w:val="00A4278F"/>
    <w:rsid w:val="00A42F11"/>
    <w:rsid w:val="00A44EA4"/>
    <w:rsid w:val="00A466E8"/>
    <w:rsid w:val="00A5624D"/>
    <w:rsid w:val="00A5691A"/>
    <w:rsid w:val="00A60A1B"/>
    <w:rsid w:val="00A60E19"/>
    <w:rsid w:val="00A6405C"/>
    <w:rsid w:val="00A647BA"/>
    <w:rsid w:val="00A65B44"/>
    <w:rsid w:val="00A7020C"/>
    <w:rsid w:val="00A705D0"/>
    <w:rsid w:val="00A75C1F"/>
    <w:rsid w:val="00A91F89"/>
    <w:rsid w:val="00A932F4"/>
    <w:rsid w:val="00A93896"/>
    <w:rsid w:val="00A94A1A"/>
    <w:rsid w:val="00A96B8F"/>
    <w:rsid w:val="00A9724C"/>
    <w:rsid w:val="00AA0BEC"/>
    <w:rsid w:val="00AA23B8"/>
    <w:rsid w:val="00AA6756"/>
    <w:rsid w:val="00AB1EA4"/>
    <w:rsid w:val="00AB24B2"/>
    <w:rsid w:val="00AC1F37"/>
    <w:rsid w:val="00AC32BB"/>
    <w:rsid w:val="00AC680B"/>
    <w:rsid w:val="00AD3F50"/>
    <w:rsid w:val="00AE33C7"/>
    <w:rsid w:val="00AE5E13"/>
    <w:rsid w:val="00AE7EE5"/>
    <w:rsid w:val="00AF33AE"/>
    <w:rsid w:val="00AF4B9D"/>
    <w:rsid w:val="00B04DED"/>
    <w:rsid w:val="00B055B9"/>
    <w:rsid w:val="00B05B2D"/>
    <w:rsid w:val="00B06F27"/>
    <w:rsid w:val="00B1016A"/>
    <w:rsid w:val="00B1053F"/>
    <w:rsid w:val="00B131D3"/>
    <w:rsid w:val="00B209A3"/>
    <w:rsid w:val="00B212A3"/>
    <w:rsid w:val="00B21D52"/>
    <w:rsid w:val="00B30B01"/>
    <w:rsid w:val="00B30C55"/>
    <w:rsid w:val="00B31C47"/>
    <w:rsid w:val="00B44A8A"/>
    <w:rsid w:val="00B514CA"/>
    <w:rsid w:val="00B51E55"/>
    <w:rsid w:val="00B54B9D"/>
    <w:rsid w:val="00B56CB8"/>
    <w:rsid w:val="00B60941"/>
    <w:rsid w:val="00B60EF6"/>
    <w:rsid w:val="00B610F8"/>
    <w:rsid w:val="00B65808"/>
    <w:rsid w:val="00B736F7"/>
    <w:rsid w:val="00B75433"/>
    <w:rsid w:val="00B76000"/>
    <w:rsid w:val="00B81B3A"/>
    <w:rsid w:val="00B842DA"/>
    <w:rsid w:val="00B94617"/>
    <w:rsid w:val="00BA1E32"/>
    <w:rsid w:val="00BA21B2"/>
    <w:rsid w:val="00BA7A55"/>
    <w:rsid w:val="00BB6B64"/>
    <w:rsid w:val="00BC0390"/>
    <w:rsid w:val="00BC126A"/>
    <w:rsid w:val="00BC2EFC"/>
    <w:rsid w:val="00BC35BB"/>
    <w:rsid w:val="00BC5D9B"/>
    <w:rsid w:val="00BC62A0"/>
    <w:rsid w:val="00BD17A5"/>
    <w:rsid w:val="00BD680C"/>
    <w:rsid w:val="00BD7347"/>
    <w:rsid w:val="00BE2C7D"/>
    <w:rsid w:val="00BE31AF"/>
    <w:rsid w:val="00BE498C"/>
    <w:rsid w:val="00BE4A47"/>
    <w:rsid w:val="00BF0A94"/>
    <w:rsid w:val="00C07C98"/>
    <w:rsid w:val="00C07F94"/>
    <w:rsid w:val="00C1356B"/>
    <w:rsid w:val="00C135D3"/>
    <w:rsid w:val="00C14432"/>
    <w:rsid w:val="00C2085A"/>
    <w:rsid w:val="00C2728A"/>
    <w:rsid w:val="00C31205"/>
    <w:rsid w:val="00C31CB5"/>
    <w:rsid w:val="00C34377"/>
    <w:rsid w:val="00C36E2A"/>
    <w:rsid w:val="00C37880"/>
    <w:rsid w:val="00C4065F"/>
    <w:rsid w:val="00C47E35"/>
    <w:rsid w:val="00C50879"/>
    <w:rsid w:val="00C5126A"/>
    <w:rsid w:val="00C51890"/>
    <w:rsid w:val="00C57076"/>
    <w:rsid w:val="00C577C7"/>
    <w:rsid w:val="00C6566F"/>
    <w:rsid w:val="00C65E43"/>
    <w:rsid w:val="00C81F92"/>
    <w:rsid w:val="00C91CB9"/>
    <w:rsid w:val="00C9321D"/>
    <w:rsid w:val="00C93302"/>
    <w:rsid w:val="00C94D32"/>
    <w:rsid w:val="00CA3E48"/>
    <w:rsid w:val="00CA6DB5"/>
    <w:rsid w:val="00CB19C3"/>
    <w:rsid w:val="00CB4B0C"/>
    <w:rsid w:val="00CB5E8C"/>
    <w:rsid w:val="00CB6797"/>
    <w:rsid w:val="00CC4659"/>
    <w:rsid w:val="00CC56EC"/>
    <w:rsid w:val="00CD28CA"/>
    <w:rsid w:val="00CD2F19"/>
    <w:rsid w:val="00CD4B0D"/>
    <w:rsid w:val="00CE3E60"/>
    <w:rsid w:val="00CE5626"/>
    <w:rsid w:val="00CF0AA0"/>
    <w:rsid w:val="00CF21E2"/>
    <w:rsid w:val="00D07C49"/>
    <w:rsid w:val="00D1601D"/>
    <w:rsid w:val="00D23413"/>
    <w:rsid w:val="00D23CD6"/>
    <w:rsid w:val="00D26C86"/>
    <w:rsid w:val="00D35422"/>
    <w:rsid w:val="00D354F5"/>
    <w:rsid w:val="00D45D32"/>
    <w:rsid w:val="00D50B7A"/>
    <w:rsid w:val="00D54081"/>
    <w:rsid w:val="00D55A5B"/>
    <w:rsid w:val="00D607A1"/>
    <w:rsid w:val="00D67407"/>
    <w:rsid w:val="00D71761"/>
    <w:rsid w:val="00D83FBD"/>
    <w:rsid w:val="00D84F15"/>
    <w:rsid w:val="00D901ED"/>
    <w:rsid w:val="00D92AD7"/>
    <w:rsid w:val="00D95303"/>
    <w:rsid w:val="00D97614"/>
    <w:rsid w:val="00D978F6"/>
    <w:rsid w:val="00DA4D61"/>
    <w:rsid w:val="00DB10D9"/>
    <w:rsid w:val="00DB1538"/>
    <w:rsid w:val="00DB4442"/>
    <w:rsid w:val="00DB59C7"/>
    <w:rsid w:val="00DC5CCA"/>
    <w:rsid w:val="00DC6760"/>
    <w:rsid w:val="00DD41BD"/>
    <w:rsid w:val="00DD66EA"/>
    <w:rsid w:val="00DD6888"/>
    <w:rsid w:val="00DE087F"/>
    <w:rsid w:val="00DE2F73"/>
    <w:rsid w:val="00DE59F0"/>
    <w:rsid w:val="00DE761E"/>
    <w:rsid w:val="00DF55C1"/>
    <w:rsid w:val="00E006C0"/>
    <w:rsid w:val="00E00878"/>
    <w:rsid w:val="00E00CE5"/>
    <w:rsid w:val="00E012B3"/>
    <w:rsid w:val="00E019F1"/>
    <w:rsid w:val="00E048A4"/>
    <w:rsid w:val="00E04E94"/>
    <w:rsid w:val="00E060A9"/>
    <w:rsid w:val="00E06119"/>
    <w:rsid w:val="00E10500"/>
    <w:rsid w:val="00E170CD"/>
    <w:rsid w:val="00E22A93"/>
    <w:rsid w:val="00E27161"/>
    <w:rsid w:val="00E27F84"/>
    <w:rsid w:val="00E42FB9"/>
    <w:rsid w:val="00E433C8"/>
    <w:rsid w:val="00E45F91"/>
    <w:rsid w:val="00E5782E"/>
    <w:rsid w:val="00E67592"/>
    <w:rsid w:val="00E77272"/>
    <w:rsid w:val="00E84EB2"/>
    <w:rsid w:val="00E919F7"/>
    <w:rsid w:val="00E92A55"/>
    <w:rsid w:val="00EA195A"/>
    <w:rsid w:val="00EA247C"/>
    <w:rsid w:val="00EA37CC"/>
    <w:rsid w:val="00EA3AFA"/>
    <w:rsid w:val="00EA6B20"/>
    <w:rsid w:val="00EB499D"/>
    <w:rsid w:val="00EB5DAC"/>
    <w:rsid w:val="00EC03A6"/>
    <w:rsid w:val="00EC0FD4"/>
    <w:rsid w:val="00EC2C4E"/>
    <w:rsid w:val="00EC4766"/>
    <w:rsid w:val="00ED1326"/>
    <w:rsid w:val="00EE4615"/>
    <w:rsid w:val="00EE56F5"/>
    <w:rsid w:val="00EE6BC3"/>
    <w:rsid w:val="00EF1F12"/>
    <w:rsid w:val="00EF72F2"/>
    <w:rsid w:val="00F012BE"/>
    <w:rsid w:val="00F0720A"/>
    <w:rsid w:val="00F107D1"/>
    <w:rsid w:val="00F1179D"/>
    <w:rsid w:val="00F15E04"/>
    <w:rsid w:val="00F26C6C"/>
    <w:rsid w:val="00F27791"/>
    <w:rsid w:val="00F3757C"/>
    <w:rsid w:val="00F44E90"/>
    <w:rsid w:val="00F53319"/>
    <w:rsid w:val="00F56BA2"/>
    <w:rsid w:val="00F64F51"/>
    <w:rsid w:val="00F7138F"/>
    <w:rsid w:val="00F72F8F"/>
    <w:rsid w:val="00F73F1C"/>
    <w:rsid w:val="00F76FC2"/>
    <w:rsid w:val="00F827DD"/>
    <w:rsid w:val="00F87866"/>
    <w:rsid w:val="00F93E61"/>
    <w:rsid w:val="00FA3B9F"/>
    <w:rsid w:val="00FA4E2E"/>
    <w:rsid w:val="00FB057C"/>
    <w:rsid w:val="00FC04DB"/>
    <w:rsid w:val="00FC3EFA"/>
    <w:rsid w:val="00FC52D5"/>
    <w:rsid w:val="00FD4FC0"/>
    <w:rsid w:val="00FE28E7"/>
    <w:rsid w:val="00FE3C80"/>
    <w:rsid w:val="00FE3E95"/>
    <w:rsid w:val="00FE534C"/>
    <w:rsid w:val="00FE6187"/>
    <w:rsid w:val="00FF289F"/>
    <w:rsid w:val="00FF4D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C199"/>
  <w14:defaultImageDpi w14:val="32767"/>
  <w15:docId w15:val="{CE42F7EE-4679-C947-8B0E-51896A3F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62A0"/>
    <w:pPr>
      <w:ind w:left="720"/>
      <w:contextualSpacing/>
    </w:pPr>
  </w:style>
  <w:style w:type="paragraph" w:styleId="Intestazione">
    <w:name w:val="header"/>
    <w:basedOn w:val="Normale"/>
    <w:link w:val="IntestazioneCarattere"/>
    <w:uiPriority w:val="99"/>
    <w:unhideWhenUsed/>
    <w:rsid w:val="00E00CE5"/>
    <w:pPr>
      <w:tabs>
        <w:tab w:val="center" w:pos="4819"/>
        <w:tab w:val="right" w:pos="9638"/>
      </w:tabs>
    </w:pPr>
  </w:style>
  <w:style w:type="character" w:customStyle="1" w:styleId="IntestazioneCarattere">
    <w:name w:val="Intestazione Carattere"/>
    <w:basedOn w:val="Carpredefinitoparagrafo"/>
    <w:link w:val="Intestazione"/>
    <w:uiPriority w:val="99"/>
    <w:rsid w:val="00E00CE5"/>
    <w:rPr>
      <w:rFonts w:eastAsiaTheme="minorEastAsia"/>
    </w:rPr>
  </w:style>
  <w:style w:type="paragraph" w:styleId="Pidipagina">
    <w:name w:val="footer"/>
    <w:basedOn w:val="Normale"/>
    <w:link w:val="PidipaginaCarattere"/>
    <w:uiPriority w:val="99"/>
    <w:unhideWhenUsed/>
    <w:rsid w:val="00E00CE5"/>
    <w:pPr>
      <w:tabs>
        <w:tab w:val="center" w:pos="4819"/>
        <w:tab w:val="right" w:pos="9638"/>
      </w:tabs>
    </w:pPr>
  </w:style>
  <w:style w:type="character" w:customStyle="1" w:styleId="PidipaginaCarattere">
    <w:name w:val="Piè di pagina Carattere"/>
    <w:basedOn w:val="Carpredefinitoparagrafo"/>
    <w:link w:val="Pidipagina"/>
    <w:uiPriority w:val="99"/>
    <w:rsid w:val="00E00CE5"/>
    <w:rPr>
      <w:rFonts w:eastAsiaTheme="minorEastAsia"/>
    </w:rPr>
  </w:style>
  <w:style w:type="character" w:styleId="Collegamentoipertestuale">
    <w:name w:val="Hyperlink"/>
    <w:basedOn w:val="Carpredefinitoparagrafo"/>
    <w:uiPriority w:val="99"/>
    <w:unhideWhenUsed/>
    <w:rsid w:val="00A4278F"/>
    <w:rPr>
      <w:color w:val="0563C1" w:themeColor="hyperlink"/>
      <w:u w:val="single"/>
    </w:rPr>
  </w:style>
  <w:style w:type="table" w:styleId="Grigliatabella">
    <w:name w:val="Table Grid"/>
    <w:basedOn w:val="Tabellanormale"/>
    <w:uiPriority w:val="39"/>
    <w:unhideWhenUsed/>
    <w:rsid w:val="00315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raora.anspi.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2530</Words>
  <Characters>14422</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Bignami</dc:creator>
  <cp:lastModifiedBy>Mauro Bignami</cp:lastModifiedBy>
  <cp:revision>11</cp:revision>
  <cp:lastPrinted>2020-05-19T21:21:00Z</cp:lastPrinted>
  <dcterms:created xsi:type="dcterms:W3CDTF">2020-05-25T18:58:00Z</dcterms:created>
  <dcterms:modified xsi:type="dcterms:W3CDTF">2020-05-28T06:56:00Z</dcterms:modified>
</cp:coreProperties>
</file>